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83E2" w14:textId="1A62FB39" w:rsidR="00C34B6A" w:rsidRDefault="00960883" w:rsidP="00C34B6A">
      <w:pPr>
        <w:widowControl w:val="0"/>
        <w:autoSpaceDE w:val="0"/>
        <w:autoSpaceDN w:val="0"/>
        <w:adjustRightInd w:val="0"/>
        <w:spacing w:after="240"/>
        <w:jc w:val="center"/>
        <w:rPr>
          <w:rFonts w:ascii="Cambria" w:hAnsi="Cambria" w:cs="Cambria"/>
          <w:b/>
          <w:bCs/>
        </w:rPr>
      </w:pPr>
      <w:bookmarkStart w:id="0" w:name="Top"/>
      <w:r>
        <w:rPr>
          <w:rFonts w:ascii="Cambria" w:hAnsi="Cambria" w:cs="Cambria"/>
          <w:b/>
          <w:bCs/>
        </w:rPr>
        <w:t>Track3P Top-</w:t>
      </w:r>
      <w:r w:rsidR="00C34B6A" w:rsidRPr="00C34B6A">
        <w:rPr>
          <w:rFonts w:ascii="Cambria" w:hAnsi="Cambria" w:cs="Cambria"/>
          <w:b/>
          <w:bCs/>
        </w:rPr>
        <w:t>Level Commands</w:t>
      </w:r>
    </w:p>
    <w:bookmarkEnd w:id="0"/>
    <w:p w14:paraId="75849B95" w14:textId="77777777" w:rsidR="00C34B6A" w:rsidRPr="00C34B6A" w:rsidRDefault="00C34B6A" w:rsidP="00C34B6A">
      <w:pPr>
        <w:widowControl w:val="0"/>
        <w:autoSpaceDE w:val="0"/>
        <w:autoSpaceDN w:val="0"/>
        <w:adjustRightInd w:val="0"/>
        <w:spacing w:after="240"/>
        <w:jc w:val="center"/>
        <w:rPr>
          <w:rFonts w:ascii="Cambria" w:hAnsi="Cambria" w:cs="Times"/>
        </w:rPr>
      </w:pPr>
    </w:p>
    <w:p w14:paraId="2CF45A46" w14:textId="2E93F38C" w:rsidR="00523FEB" w:rsidRPr="00C34B6A" w:rsidRDefault="00523FEB" w:rsidP="00523FE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TotalTime" w:history="1">
        <w:proofErr w:type="spellStart"/>
        <w:r w:rsidRPr="009172DF">
          <w:rPr>
            <w:rStyle w:val="Hyperlink"/>
            <w:rFonts w:ascii="Cambria" w:hAnsi="Cambria" w:cs="Cambria"/>
            <w:b/>
            <w:bCs/>
          </w:rPr>
          <w:t>TotalTime</w:t>
        </w:r>
        <w:proofErr w:type="spellEnd"/>
      </w:hyperlink>
    </w:p>
    <w:p w14:paraId="079EEE3E" w14:textId="61560BF8" w:rsidR="00B00737" w:rsidRDefault="00B00737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ParticlesTrajectories" w:history="1">
        <w:proofErr w:type="spellStart"/>
        <w:r w:rsidRPr="00665FDB">
          <w:rPr>
            <w:rStyle w:val="Hyperlink"/>
            <w:rFonts w:ascii="Cambria" w:hAnsi="Cambria" w:cs="Cambria"/>
            <w:b/>
            <w:bCs/>
          </w:rPr>
          <w:t>ParticlesTrajectories</w:t>
        </w:r>
        <w:proofErr w:type="spellEnd"/>
      </w:hyperlink>
    </w:p>
    <w:p w14:paraId="1C536231" w14:textId="13F4C78D" w:rsidR="00C34B6A" w:rsidRPr="00C34B6A" w:rsidRDefault="00C34B6A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FieldScales" w:history="1">
        <w:proofErr w:type="spellStart"/>
        <w:r w:rsidRPr="00665FDB">
          <w:rPr>
            <w:rStyle w:val="Hyperlink"/>
            <w:rFonts w:ascii="Cambria" w:hAnsi="Cambria" w:cs="Cambria"/>
            <w:b/>
            <w:bCs/>
          </w:rPr>
          <w:t>FieldScales</w:t>
        </w:r>
        <w:proofErr w:type="spellEnd"/>
      </w:hyperlink>
    </w:p>
    <w:p w14:paraId="55C5071C" w14:textId="5B378238" w:rsidR="00C34B6A" w:rsidRPr="00C34B6A" w:rsidRDefault="00C34B6A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NormalizedField" w:history="1">
        <w:proofErr w:type="spellStart"/>
        <w:r w:rsidRPr="00665FDB">
          <w:rPr>
            <w:rStyle w:val="Hyperlink"/>
            <w:rFonts w:ascii="Cambria" w:hAnsi="Cambria" w:cs="Cambria"/>
            <w:b/>
            <w:bCs/>
          </w:rPr>
          <w:t>NormalizedField</w:t>
        </w:r>
        <w:proofErr w:type="spellEnd"/>
      </w:hyperlink>
      <w:r w:rsidRPr="00C34B6A">
        <w:rPr>
          <w:rFonts w:ascii="Cambria" w:hAnsi="Cambria" w:cs="Cambria"/>
          <w:b/>
          <w:bCs/>
        </w:rPr>
        <w:t xml:space="preserve"> </w:t>
      </w:r>
    </w:p>
    <w:p w14:paraId="01E95CFA" w14:textId="042633B8" w:rsidR="00C34B6A" w:rsidRPr="00665FDB" w:rsidRDefault="00665FDB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Style w:val="Hyperlink"/>
        </w:rPr>
      </w:pPr>
      <w:hyperlink w:anchor="Emitter" w:history="1">
        <w:r w:rsidRPr="00665FDB">
          <w:rPr>
            <w:rStyle w:val="Hyperlink"/>
            <w:rFonts w:ascii="Cambria" w:hAnsi="Cambria" w:cs="Cambria"/>
            <w:b/>
            <w:bCs/>
          </w:rPr>
          <w:t>Emitter</w:t>
        </w:r>
      </w:hyperlink>
    </w:p>
    <w:p w14:paraId="5C39E433" w14:textId="792B5AAB" w:rsidR="00C34B6A" w:rsidRDefault="00C34B6A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Domain" w:history="1">
        <w:r w:rsidRPr="00665FDB">
          <w:rPr>
            <w:rStyle w:val="Hyperlink"/>
            <w:rFonts w:ascii="Cambria" w:hAnsi="Cambria" w:cs="Cambria"/>
            <w:b/>
            <w:bCs/>
          </w:rPr>
          <w:t>Domain</w:t>
        </w:r>
      </w:hyperlink>
    </w:p>
    <w:p w14:paraId="64275976" w14:textId="4D8FCB02" w:rsidR="0022519E" w:rsidRPr="00C34B6A" w:rsidRDefault="0022519E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Material" w:history="1">
        <w:r w:rsidRPr="00665FDB">
          <w:rPr>
            <w:rStyle w:val="Hyperlink"/>
            <w:rFonts w:ascii="Cambria" w:hAnsi="Cambria" w:cs="Cambria"/>
            <w:b/>
            <w:bCs/>
          </w:rPr>
          <w:t>Material</w:t>
        </w:r>
      </w:hyperlink>
    </w:p>
    <w:p w14:paraId="1B673FF6" w14:textId="123C5ED6" w:rsidR="00C34B6A" w:rsidRDefault="00C34B6A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OutputImpacts" w:history="1">
        <w:proofErr w:type="spellStart"/>
        <w:r w:rsidRPr="00665FDB">
          <w:rPr>
            <w:rStyle w:val="Hyperlink"/>
            <w:rFonts w:ascii="Cambria" w:hAnsi="Cambria" w:cs="Cambria"/>
            <w:b/>
            <w:bCs/>
          </w:rPr>
          <w:t>OutputImpacts</w:t>
        </w:r>
        <w:proofErr w:type="spellEnd"/>
      </w:hyperlink>
    </w:p>
    <w:p w14:paraId="29F942A0" w14:textId="0D6FD44F" w:rsidR="00EB074F" w:rsidRPr="00523FEB" w:rsidRDefault="00EB074F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SingleParticleTrajectory" w:history="1">
        <w:r w:rsidRPr="00665FDB">
          <w:rPr>
            <w:rStyle w:val="Hyperlink"/>
            <w:rFonts w:ascii="Cambria" w:hAnsi="Cambria" w:cs="Cambria"/>
            <w:b/>
            <w:bCs/>
          </w:rPr>
          <w:t>SingleParticleTrajectory</w:t>
        </w:r>
      </w:hyperlink>
    </w:p>
    <w:p w14:paraId="4095C151" w14:textId="5F89EC4C" w:rsidR="006A1465" w:rsidRPr="00F805DA" w:rsidRDefault="00C34B6A" w:rsidP="006A146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Postprocess" w:history="1">
        <w:r w:rsidRPr="00665FDB">
          <w:rPr>
            <w:rStyle w:val="Hyperlink"/>
            <w:rFonts w:ascii="Cambria" w:hAnsi="Cambria" w:cs="Cambria"/>
            <w:b/>
            <w:bCs/>
          </w:rPr>
          <w:t>Postprocess</w:t>
        </w:r>
      </w:hyperlink>
    </w:p>
    <w:p w14:paraId="591A1666" w14:textId="330523CE" w:rsidR="006A1465" w:rsidRPr="006A1465" w:rsidRDefault="006A1465" w:rsidP="00612B0B">
      <w:pPr>
        <w:widowControl w:val="0"/>
        <w:autoSpaceDE w:val="0"/>
        <w:autoSpaceDN w:val="0"/>
        <w:adjustRightInd w:val="0"/>
        <w:spacing w:after="240" w:line="480" w:lineRule="auto"/>
        <w:ind w:firstLine="360"/>
        <w:rPr>
          <w:rFonts w:ascii="Cambria" w:hAnsi="Cambria" w:cs="Cambria"/>
          <w:bCs/>
        </w:rPr>
      </w:pPr>
      <w:r w:rsidRPr="006A1465">
        <w:rPr>
          <w:rFonts w:ascii="Cambria" w:hAnsi="Cambria" w:cs="Cambria"/>
          <w:bCs/>
        </w:rPr>
        <w:t xml:space="preserve">Note: Refer to </w:t>
      </w:r>
      <w:proofErr w:type="spellStart"/>
      <w:r w:rsidRPr="006A1465">
        <w:rPr>
          <w:rFonts w:ascii="Cambria" w:hAnsi="Cambria" w:cs="Cambria"/>
          <w:b/>
          <w:bCs/>
        </w:rPr>
        <w:t>acdtool</w:t>
      </w:r>
      <w:proofErr w:type="spellEnd"/>
      <w:r w:rsidRPr="006A1465">
        <w:rPr>
          <w:rFonts w:ascii="Cambria" w:hAnsi="Cambria" w:cs="Cambria"/>
          <w:bCs/>
        </w:rPr>
        <w:t xml:space="preserve"> command syntax for postprocessing capabilities</w:t>
      </w:r>
      <w:r w:rsidR="00612B0B">
        <w:rPr>
          <w:rFonts w:ascii="Cambria" w:hAnsi="Cambria" w:cs="Cambria"/>
          <w:bCs/>
        </w:rPr>
        <w:t>.</w:t>
      </w:r>
    </w:p>
    <w:p w14:paraId="7924F9FC" w14:textId="6612133B" w:rsidR="009172DF" w:rsidRDefault="009172DF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br w:type="page"/>
      </w:r>
    </w:p>
    <w:p w14:paraId="3C2547A8" w14:textId="77777777" w:rsidR="00685D44" w:rsidRPr="008C741B" w:rsidRDefault="00685D44" w:rsidP="00685D44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3C6F80F8" w14:textId="77777777" w:rsidR="00C34B6A" w:rsidRDefault="00C34B6A" w:rsidP="00C34B6A">
      <w:pPr>
        <w:widowControl w:val="0"/>
        <w:autoSpaceDE w:val="0"/>
        <w:autoSpaceDN w:val="0"/>
        <w:adjustRightInd w:val="0"/>
        <w:spacing w:after="240"/>
        <w:rPr>
          <w:rFonts w:ascii="Cambria" w:hAnsi="Cambria" w:cs="Times"/>
        </w:rPr>
      </w:pPr>
    </w:p>
    <w:p w14:paraId="0BF7ADFF" w14:textId="77777777" w:rsidR="00827C67" w:rsidRDefault="00827C67" w:rsidP="0000367F">
      <w:pPr>
        <w:rPr>
          <w:rFonts w:ascii="Cambria" w:hAnsi="Cambria"/>
        </w:rPr>
      </w:pPr>
    </w:p>
    <w:p w14:paraId="37DAC9B5" w14:textId="4B996DB2" w:rsidR="00827C67" w:rsidRPr="00C34B6A" w:rsidRDefault="00827C67" w:rsidP="00827C67">
      <w:pPr>
        <w:jc w:val="center"/>
        <w:rPr>
          <w:rFonts w:ascii="Cambria" w:hAnsi="Cambria"/>
          <w:b/>
        </w:rPr>
      </w:pPr>
      <w:bookmarkStart w:id="1" w:name="TotalTime"/>
      <w:proofErr w:type="spellStart"/>
      <w:r w:rsidRPr="00C34B6A">
        <w:rPr>
          <w:rFonts w:ascii="Cambria" w:hAnsi="Cambria"/>
          <w:b/>
        </w:rPr>
        <w:t>TotalTime</w:t>
      </w:r>
      <w:proofErr w:type="spellEnd"/>
    </w:p>
    <w:bookmarkEnd w:id="1"/>
    <w:p w14:paraId="5F78F5D3" w14:textId="77777777" w:rsidR="00827C67" w:rsidRPr="00C34B6A" w:rsidRDefault="00827C67" w:rsidP="00827C67">
      <w:pPr>
        <w:rPr>
          <w:rFonts w:ascii="Cambria" w:hAnsi="Cambria"/>
        </w:rPr>
      </w:pPr>
    </w:p>
    <w:p w14:paraId="3E7B8E06" w14:textId="4E3B0844" w:rsidR="00827C67" w:rsidRPr="00C34B6A" w:rsidRDefault="00827C67" w:rsidP="00827C67">
      <w:pPr>
        <w:rPr>
          <w:rFonts w:ascii="Cambria" w:hAnsi="Cambria"/>
        </w:rPr>
      </w:pPr>
      <w:proofErr w:type="spellStart"/>
      <w:r w:rsidRPr="00C34B6A">
        <w:rPr>
          <w:rFonts w:ascii="Cambria" w:hAnsi="Cambria"/>
        </w:rPr>
        <w:t>TotalTime</w:t>
      </w:r>
      <w:proofErr w:type="spellEnd"/>
      <w:r w:rsidRPr="00C34B6A">
        <w:rPr>
          <w:rFonts w:ascii="Cambria" w:hAnsi="Cambria"/>
        </w:rPr>
        <w:t>:</w:t>
      </w:r>
      <w:r>
        <w:rPr>
          <w:rFonts w:ascii="Cambria" w:hAnsi="Cambria"/>
        </w:rPr>
        <w:t xml:space="preserve"> 50</w:t>
      </w:r>
    </w:p>
    <w:p w14:paraId="25044503" w14:textId="77777777" w:rsidR="00827C67" w:rsidRPr="00C34B6A" w:rsidRDefault="00827C67" w:rsidP="00827C67">
      <w:pPr>
        <w:rPr>
          <w:rFonts w:ascii="Cambria" w:hAnsi="Cambria"/>
        </w:rPr>
      </w:pPr>
    </w:p>
    <w:p w14:paraId="2FD84CD9" w14:textId="77777777" w:rsidR="00827C67" w:rsidRPr="00C34B6A" w:rsidRDefault="00827C67" w:rsidP="00827C67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TotalTime</w:t>
      </w:r>
      <w:proofErr w:type="spellEnd"/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sets the total simulation </w:t>
      </w:r>
      <w:r w:rsidRPr="00C34B6A">
        <w:rPr>
          <w:rFonts w:ascii="Cambria" w:hAnsi="Cambria"/>
        </w:rPr>
        <w:t xml:space="preserve">time in </w:t>
      </w:r>
      <w:r>
        <w:rPr>
          <w:rFonts w:ascii="Cambria" w:hAnsi="Cambria"/>
        </w:rPr>
        <w:t>rf cycles. D</w:t>
      </w:r>
      <w:r w:rsidRPr="00C34B6A">
        <w:rPr>
          <w:rFonts w:ascii="Cambria" w:hAnsi="Cambria"/>
        </w:rPr>
        <w:t xml:space="preserve">efault is 20 </w:t>
      </w:r>
      <w:r>
        <w:rPr>
          <w:rFonts w:ascii="Cambria" w:hAnsi="Cambria"/>
        </w:rPr>
        <w:t>rf</w:t>
      </w:r>
      <w:r w:rsidRPr="00C34B6A">
        <w:rPr>
          <w:rFonts w:ascii="Cambria" w:hAnsi="Cambria"/>
        </w:rPr>
        <w:t xml:space="preserve"> cycles. </w:t>
      </w:r>
    </w:p>
    <w:p w14:paraId="1808E29F" w14:textId="77777777" w:rsidR="00827C67" w:rsidRPr="00C34B6A" w:rsidRDefault="00827C67" w:rsidP="00827C67">
      <w:pPr>
        <w:rPr>
          <w:rFonts w:ascii="Cambria" w:hAnsi="Cambria"/>
        </w:rPr>
      </w:pPr>
    </w:p>
    <w:p w14:paraId="27EAB3AC" w14:textId="77777777" w:rsidR="00827C67" w:rsidRPr="00C34B6A" w:rsidRDefault="00827C67" w:rsidP="00827C67">
      <w:pPr>
        <w:rPr>
          <w:rFonts w:ascii="Cambria" w:hAnsi="Cambria"/>
        </w:rPr>
      </w:pPr>
    </w:p>
    <w:p w14:paraId="71FB9304" w14:textId="546DBBFB" w:rsidR="009172DF" w:rsidRDefault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bookmarkStart w:id="2" w:name="ParticlesTrajectories"/>
    <w:p w14:paraId="3A0024D5" w14:textId="77777777" w:rsidR="00685D44" w:rsidRPr="008C741B" w:rsidRDefault="00685D44" w:rsidP="00685D44">
      <w:pPr>
        <w:pStyle w:val="ListParagraph"/>
        <w:ind w:right="122"/>
        <w:jc w:val="right"/>
        <w:rPr>
          <w:b/>
          <w:bCs/>
          <w:color w:val="0032FF"/>
        </w:rPr>
      </w:pPr>
      <w:r w:rsidRPr="008C741B">
        <w:rPr>
          <w:b/>
          <w:bCs/>
          <w:color w:val="0032FF"/>
        </w:rPr>
        <w:lastRenderedPageBreak/>
        <w:fldChar w:fldCharType="begin"/>
      </w:r>
      <w:r w:rsidRPr="008C741B">
        <w:rPr>
          <w:b/>
          <w:bCs/>
          <w:color w:val="0032FF"/>
        </w:rPr>
        <w:instrText>HYPERLINK  \l "Top"</w:instrText>
      </w:r>
      <w:r w:rsidRPr="008C741B">
        <w:rPr>
          <w:b/>
          <w:bCs/>
          <w:color w:val="0032FF"/>
        </w:rPr>
      </w:r>
      <w:r w:rsidRPr="008C741B">
        <w:rPr>
          <w:b/>
          <w:bCs/>
          <w:color w:val="0032FF"/>
        </w:rPr>
        <w:fldChar w:fldCharType="separate"/>
      </w:r>
      <w:r w:rsidRPr="008C741B">
        <w:rPr>
          <w:rStyle w:val="Hyperlink"/>
          <w:b/>
          <w:bCs/>
        </w:rPr>
        <w:t>Back to Index</w:t>
      </w:r>
      <w:r w:rsidRPr="008C741B">
        <w:rPr>
          <w:b/>
          <w:bCs/>
          <w:color w:val="0032FF"/>
        </w:rPr>
        <w:fldChar w:fldCharType="end"/>
      </w:r>
    </w:p>
    <w:p w14:paraId="764B18B7" w14:textId="77777777" w:rsidR="00685D44" w:rsidRDefault="00685D44" w:rsidP="00B00737">
      <w:pPr>
        <w:jc w:val="center"/>
        <w:rPr>
          <w:rFonts w:ascii="Cambria" w:hAnsi="Cambria"/>
          <w:b/>
        </w:rPr>
      </w:pPr>
    </w:p>
    <w:p w14:paraId="4E336AF2" w14:textId="04CAE1F5" w:rsidR="00B00737" w:rsidRPr="00C34B6A" w:rsidRDefault="00B00737" w:rsidP="00B00737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ParticlesTrajectories</w:t>
      </w:r>
      <w:proofErr w:type="spellEnd"/>
    </w:p>
    <w:bookmarkEnd w:id="2"/>
    <w:p w14:paraId="259A92CB" w14:textId="77777777" w:rsidR="00B00737" w:rsidRPr="00C34B6A" w:rsidRDefault="00B00737" w:rsidP="00B00737">
      <w:pPr>
        <w:rPr>
          <w:rFonts w:ascii="Cambria" w:hAnsi="Cambria"/>
        </w:rPr>
      </w:pPr>
    </w:p>
    <w:p w14:paraId="35FE3729" w14:textId="77777777" w:rsidR="00B00737" w:rsidRPr="00C34B6A" w:rsidRDefault="00B00737" w:rsidP="00B00737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</w:t>
      </w:r>
    </w:p>
    <w:p w14:paraId="7496E952" w14:textId="116CF798" w:rsidR="00B00737" w:rsidRPr="00C34B6A" w:rsidRDefault="00F253BF" w:rsidP="00B0073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ParticlesTrajectorie</w:t>
      </w:r>
      <w:r w:rsidR="00B00737" w:rsidRPr="00C34B6A">
        <w:rPr>
          <w:rFonts w:ascii="Cambria" w:hAnsi="Cambria"/>
        </w:rPr>
        <w:t>s</w:t>
      </w:r>
      <w:proofErr w:type="spellEnd"/>
      <w:r w:rsidR="00B00737" w:rsidRPr="00C34B6A">
        <w:rPr>
          <w:rFonts w:ascii="Cambria" w:hAnsi="Cambria"/>
        </w:rPr>
        <w:t>: </w:t>
      </w:r>
    </w:p>
    <w:p w14:paraId="5C81EF4A" w14:textId="77777777" w:rsidR="00B00737" w:rsidRPr="00C34B6A" w:rsidRDefault="00B00737" w:rsidP="00B00737">
      <w:pPr>
        <w:rPr>
          <w:rFonts w:ascii="Cambria" w:hAnsi="Cambria"/>
        </w:rPr>
      </w:pPr>
      <w:r w:rsidRPr="00C34B6A">
        <w:rPr>
          <w:rFonts w:ascii="Cambria" w:hAnsi="Cambria"/>
        </w:rPr>
        <w:t>{</w:t>
      </w:r>
    </w:p>
    <w:p w14:paraId="7FC5D780" w14:textId="45DA13EC" w:rsidR="00B00737" w:rsidRPr="00C34B6A" w:rsidRDefault="00B00737" w:rsidP="00B00737">
      <w:pPr>
        <w:rPr>
          <w:rFonts w:ascii="Cambria" w:hAnsi="Cambria"/>
        </w:rPr>
      </w:pPr>
      <w:r>
        <w:rPr>
          <w:rFonts w:ascii="Cambria" w:hAnsi="Cambria"/>
        </w:rPr>
        <w:t xml:space="preserve">  </w:t>
      </w:r>
      <w:proofErr w:type="spellStart"/>
      <w:r>
        <w:rPr>
          <w:rFonts w:ascii="Cambria" w:hAnsi="Cambria"/>
        </w:rPr>
        <w:t>ParticleFile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partpath</w:t>
      </w:r>
      <w:proofErr w:type="spellEnd"/>
      <w:r w:rsidRPr="00C34B6A">
        <w:rPr>
          <w:rFonts w:ascii="Cambria" w:hAnsi="Cambria"/>
        </w:rPr>
        <w:t xml:space="preserve"> </w:t>
      </w:r>
    </w:p>
    <w:p w14:paraId="63E93FBC" w14:textId="08BFDF7B" w:rsidR="00B00737" w:rsidRPr="00C34B6A" w:rsidRDefault="00B00737" w:rsidP="00B00737">
      <w:pPr>
        <w:rPr>
          <w:rFonts w:ascii="Cambria" w:hAnsi="Cambria"/>
        </w:rPr>
      </w:pPr>
      <w:r>
        <w:rPr>
          <w:rFonts w:ascii="Cambria" w:hAnsi="Cambria"/>
        </w:rPr>
        <w:t xml:space="preserve">  Start: 0</w:t>
      </w:r>
    </w:p>
    <w:p w14:paraId="063F016B" w14:textId="61416986" w:rsidR="00B00737" w:rsidRPr="00C34B6A" w:rsidRDefault="00B00737" w:rsidP="00B00737">
      <w:pPr>
        <w:widowControl w:val="0"/>
        <w:autoSpaceDE w:val="0"/>
        <w:autoSpaceDN w:val="0"/>
        <w:adjustRightInd w:val="0"/>
        <w:rPr>
          <w:rFonts w:ascii="Cambria" w:hAnsi="Cambria" w:cs="Calibri"/>
          <w:color w:val="15366B"/>
        </w:rPr>
      </w:pPr>
      <w:r>
        <w:rPr>
          <w:rFonts w:ascii="Cambria" w:hAnsi="Cambria"/>
        </w:rPr>
        <w:t xml:space="preserve">  Stop: 1000000</w:t>
      </w:r>
    </w:p>
    <w:p w14:paraId="3A260B7C" w14:textId="7BF4D7E3" w:rsidR="00B00737" w:rsidRPr="00C34B6A" w:rsidRDefault="00B00737" w:rsidP="00B00737">
      <w:pPr>
        <w:rPr>
          <w:rFonts w:ascii="Cambria" w:hAnsi="Cambria"/>
        </w:rPr>
      </w:pPr>
      <w:r>
        <w:rPr>
          <w:rFonts w:ascii="Cambria" w:hAnsi="Cambria"/>
        </w:rPr>
        <w:t xml:space="preserve">  Skip: 1</w:t>
      </w:r>
    </w:p>
    <w:p w14:paraId="6AEE4CD3" w14:textId="7B0B1387" w:rsidR="00B00737" w:rsidRPr="00C34B6A" w:rsidRDefault="00B00737" w:rsidP="00B00737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53062C18" w14:textId="77777777" w:rsidR="00B00737" w:rsidRPr="00C34B6A" w:rsidRDefault="00B00737" w:rsidP="00B00737">
      <w:pPr>
        <w:rPr>
          <w:rFonts w:ascii="Cambria" w:hAnsi="Cambria"/>
        </w:rPr>
      </w:pPr>
    </w:p>
    <w:p w14:paraId="2694A52D" w14:textId="67E62AC3" w:rsidR="00B00737" w:rsidRDefault="00B00737" w:rsidP="00B00737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  <w:b/>
        </w:rPr>
        <w:t>ParticlesTrajectories</w:t>
      </w:r>
      <w:proofErr w:type="spellEnd"/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specifies</w:t>
      </w:r>
      <w:r w:rsidRPr="00C34B6A">
        <w:rPr>
          <w:rFonts w:ascii="Cambria" w:hAnsi="Cambria"/>
        </w:rPr>
        <w:t xml:space="preserve"> the </w:t>
      </w:r>
      <w:r w:rsidR="00612B0B">
        <w:rPr>
          <w:rFonts w:ascii="Cambria" w:hAnsi="Cambria"/>
        </w:rPr>
        <w:t xml:space="preserve">particle </w:t>
      </w:r>
      <w:r w:rsidRPr="00C34B6A">
        <w:rPr>
          <w:rFonts w:ascii="Cambria" w:hAnsi="Cambria"/>
        </w:rPr>
        <w:t xml:space="preserve">parameters </w:t>
      </w:r>
      <w:r w:rsidR="00612B0B">
        <w:rPr>
          <w:rFonts w:ascii="Cambria" w:hAnsi="Cambria"/>
        </w:rPr>
        <w:t xml:space="preserve">for particle output </w:t>
      </w:r>
      <w:proofErr w:type="spellStart"/>
      <w:r>
        <w:rPr>
          <w:rFonts w:ascii="Cambria" w:hAnsi="Cambria"/>
        </w:rPr>
        <w:t>iles</w:t>
      </w:r>
      <w:proofErr w:type="spellEnd"/>
      <w:r w:rsidR="00612B0B">
        <w:rPr>
          <w:rFonts w:ascii="Cambria" w:hAnsi="Cambria"/>
        </w:rPr>
        <w:t>,</w:t>
      </w:r>
      <w:r>
        <w:rPr>
          <w:rFonts w:ascii="Cambria" w:hAnsi="Cambria"/>
        </w:rPr>
        <w:t xml:space="preserve"> which </w:t>
      </w:r>
      <w:r w:rsidR="00612B0B">
        <w:rPr>
          <w:rFonts w:ascii="Cambria" w:hAnsi="Cambria"/>
        </w:rPr>
        <w:t>can</w:t>
      </w:r>
      <w:r>
        <w:rPr>
          <w:rFonts w:ascii="Cambria" w:hAnsi="Cambria"/>
        </w:rPr>
        <w:t xml:space="preserve"> be used to visualize particles’ trajectories. It is only </w:t>
      </w:r>
      <w:r w:rsidR="00612B0B">
        <w:rPr>
          <w:rFonts w:ascii="Cambria" w:hAnsi="Cambria"/>
        </w:rPr>
        <w:t>used</w:t>
      </w:r>
      <w:r>
        <w:rPr>
          <w:rFonts w:ascii="Cambria" w:hAnsi="Cambria"/>
        </w:rPr>
        <w:t xml:space="preserve"> for </w:t>
      </w:r>
    </w:p>
    <w:p w14:paraId="2ED66EDC" w14:textId="6AFB0C78" w:rsidR="00B00737" w:rsidRPr="00C34B6A" w:rsidRDefault="00B00737" w:rsidP="00B00737">
      <w:pPr>
        <w:jc w:val="both"/>
        <w:rPr>
          <w:rFonts w:ascii="Cambria" w:hAnsi="Cambria"/>
        </w:rPr>
      </w:pPr>
      <w:proofErr w:type="spellStart"/>
      <w:r w:rsidRPr="00B00737">
        <w:rPr>
          <w:rFonts w:ascii="Cambria" w:hAnsi="Cambria"/>
          <w:b/>
        </w:rPr>
        <w:t>ScanToken</w:t>
      </w:r>
      <w:proofErr w:type="spellEnd"/>
      <w:r w:rsidR="00612B0B">
        <w:rPr>
          <w:rFonts w:ascii="Cambria" w:hAnsi="Cambria"/>
        </w:rPr>
        <w:t xml:space="preserve"> (</w:t>
      </w:r>
      <w:r>
        <w:rPr>
          <w:rFonts w:ascii="Cambria" w:hAnsi="Cambria"/>
        </w:rPr>
        <w:t xml:space="preserve">in </w:t>
      </w:r>
      <w:proofErr w:type="spellStart"/>
      <w:r w:rsidRPr="00B00737">
        <w:rPr>
          <w:rFonts w:ascii="Cambria" w:hAnsi="Cambria"/>
          <w:b/>
        </w:rPr>
        <w:t>FieldScales</w:t>
      </w:r>
      <w:proofErr w:type="spellEnd"/>
      <w:r w:rsidR="00612B0B">
        <w:rPr>
          <w:rFonts w:ascii="Cambria" w:hAnsi="Cambria"/>
        </w:rPr>
        <w:t>) is 0</w:t>
      </w:r>
      <w:r>
        <w:rPr>
          <w:rFonts w:ascii="Cambria" w:hAnsi="Cambria"/>
        </w:rPr>
        <w:t xml:space="preserve">. </w:t>
      </w:r>
    </w:p>
    <w:p w14:paraId="7367B51A" w14:textId="77777777" w:rsidR="00B00737" w:rsidRPr="00C34B6A" w:rsidRDefault="00B00737" w:rsidP="00B00737">
      <w:pPr>
        <w:jc w:val="both"/>
        <w:rPr>
          <w:rFonts w:ascii="Cambria" w:hAnsi="Cambria"/>
        </w:rPr>
      </w:pPr>
    </w:p>
    <w:p w14:paraId="3AA52DF5" w14:textId="7C6AC49D" w:rsidR="00B00737" w:rsidRDefault="00B00737" w:rsidP="00B00737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  <w:b/>
        </w:rPr>
        <w:t>ParticleFile</w:t>
      </w:r>
      <w:proofErr w:type="spellEnd"/>
      <w:r w:rsidRPr="00C34B6A">
        <w:rPr>
          <w:rFonts w:ascii="Cambria" w:hAnsi="Cambria" w:cs="Arial"/>
          <w:color w:val="000000"/>
        </w:rPr>
        <w:t xml:space="preserve"> </w:t>
      </w:r>
      <w:r w:rsidRPr="00C34B6A">
        <w:rPr>
          <w:rFonts w:ascii="Cambria" w:hAnsi="Cambria"/>
        </w:rPr>
        <w:t xml:space="preserve">defines the </w:t>
      </w:r>
      <w:r w:rsidR="00612B0B">
        <w:rPr>
          <w:rFonts w:ascii="Cambria" w:hAnsi="Cambria"/>
        </w:rPr>
        <w:t>particle file</w:t>
      </w:r>
      <w:r>
        <w:rPr>
          <w:rFonts w:ascii="Cambria" w:hAnsi="Cambria"/>
        </w:rPr>
        <w:t xml:space="preserve"> nam</w:t>
      </w:r>
      <w:r w:rsidR="00612B0B">
        <w:rPr>
          <w:rFonts w:ascii="Cambria" w:hAnsi="Cambria"/>
        </w:rPr>
        <w:t>es. D</w:t>
      </w:r>
      <w:r>
        <w:rPr>
          <w:rFonts w:ascii="Cambria" w:hAnsi="Cambria"/>
        </w:rPr>
        <w:t xml:space="preserve">efault is </w:t>
      </w:r>
      <w:proofErr w:type="spellStart"/>
      <w:r w:rsidRPr="00B00737">
        <w:rPr>
          <w:rFonts w:ascii="Cambria" w:hAnsi="Cambria"/>
          <w:b/>
        </w:rPr>
        <w:t>partpathXXXX</w:t>
      </w:r>
      <w:proofErr w:type="spellEnd"/>
      <w:r>
        <w:rPr>
          <w:rFonts w:ascii="Cambria" w:hAnsi="Cambria"/>
        </w:rPr>
        <w:t>.</w:t>
      </w:r>
    </w:p>
    <w:p w14:paraId="3AC8BEEC" w14:textId="66F98657" w:rsidR="00B00737" w:rsidRPr="00C34B6A" w:rsidRDefault="00B00737" w:rsidP="00B00737">
      <w:pPr>
        <w:jc w:val="both"/>
        <w:rPr>
          <w:rFonts w:ascii="Cambria" w:hAnsi="Cambria"/>
        </w:rPr>
      </w:pPr>
    </w:p>
    <w:p w14:paraId="5068802A" w14:textId="4C0849D1" w:rsidR="00B00737" w:rsidRDefault="00B00737" w:rsidP="00B00737">
      <w:pPr>
        <w:textAlignment w:val="baseline"/>
        <w:rPr>
          <w:rFonts w:ascii="Cambria" w:hAnsi="Cambria"/>
        </w:rPr>
      </w:pPr>
      <w:r w:rsidRPr="00C34B6A">
        <w:rPr>
          <w:rFonts w:ascii="Cambria" w:hAnsi="Cambria"/>
          <w:b/>
        </w:rPr>
        <w:t>S</w:t>
      </w:r>
      <w:r>
        <w:rPr>
          <w:rFonts w:ascii="Cambria" w:hAnsi="Cambria"/>
          <w:b/>
        </w:rPr>
        <w:t>tart</w:t>
      </w:r>
      <w:r>
        <w:rPr>
          <w:rFonts w:ascii="Cambria" w:hAnsi="Cambria"/>
        </w:rPr>
        <w:t xml:space="preserve">: </w:t>
      </w:r>
      <w:r w:rsidR="00612B0B">
        <w:rPr>
          <w:rFonts w:ascii="Cambria" w:hAnsi="Cambria"/>
        </w:rPr>
        <w:t>S</w:t>
      </w:r>
      <w:r>
        <w:rPr>
          <w:rFonts w:ascii="Cambria" w:hAnsi="Cambria"/>
        </w:rPr>
        <w:t xml:space="preserve">tart time step for writing particle files. Default </w:t>
      </w:r>
      <w:r w:rsidR="00612B0B">
        <w:rPr>
          <w:rFonts w:ascii="Cambria" w:hAnsi="Cambria"/>
        </w:rPr>
        <w:t xml:space="preserve">is </w:t>
      </w:r>
      <w:r w:rsidRPr="00D42CF2">
        <w:rPr>
          <w:rFonts w:ascii="Cambria" w:hAnsi="Cambria"/>
          <w:b/>
        </w:rPr>
        <w:t>0</w:t>
      </w:r>
      <w:r>
        <w:rPr>
          <w:rFonts w:ascii="Cambria" w:hAnsi="Cambria"/>
        </w:rPr>
        <w:t>.</w:t>
      </w:r>
    </w:p>
    <w:p w14:paraId="5E623197" w14:textId="77777777" w:rsidR="00B00737" w:rsidRPr="00C34B6A" w:rsidRDefault="00B00737" w:rsidP="00B00737">
      <w:pPr>
        <w:jc w:val="both"/>
        <w:textAlignment w:val="baseline"/>
        <w:rPr>
          <w:rFonts w:ascii="Cambria" w:hAnsi="Cambria"/>
        </w:rPr>
      </w:pPr>
    </w:p>
    <w:p w14:paraId="5160609F" w14:textId="519C0E40" w:rsidR="00D42CF2" w:rsidRDefault="00D42CF2" w:rsidP="00D42CF2">
      <w:pPr>
        <w:textAlignment w:val="baseline"/>
        <w:rPr>
          <w:rFonts w:ascii="Cambria" w:hAnsi="Cambria"/>
        </w:rPr>
      </w:pPr>
      <w:r w:rsidRPr="00C34B6A">
        <w:rPr>
          <w:rFonts w:ascii="Cambria" w:hAnsi="Cambria"/>
          <w:b/>
        </w:rPr>
        <w:t>S</w:t>
      </w:r>
      <w:r>
        <w:rPr>
          <w:rFonts w:ascii="Cambria" w:hAnsi="Cambria"/>
          <w:b/>
        </w:rPr>
        <w:t>top</w:t>
      </w:r>
      <w:r>
        <w:rPr>
          <w:rFonts w:ascii="Cambria" w:hAnsi="Cambria"/>
        </w:rPr>
        <w:t xml:space="preserve">: </w:t>
      </w:r>
      <w:r w:rsidR="00612B0B">
        <w:rPr>
          <w:rFonts w:ascii="Cambria" w:hAnsi="Cambria"/>
        </w:rPr>
        <w:t>E</w:t>
      </w:r>
      <w:r>
        <w:rPr>
          <w:rFonts w:ascii="Cambria" w:hAnsi="Cambria"/>
        </w:rPr>
        <w:t>nd</w:t>
      </w:r>
      <w:r w:rsidR="00612B0B">
        <w:rPr>
          <w:rFonts w:ascii="Cambria" w:hAnsi="Cambria"/>
        </w:rPr>
        <w:t xml:space="preserve"> time step for writing particle</w:t>
      </w:r>
      <w:r>
        <w:rPr>
          <w:rFonts w:ascii="Cambria" w:hAnsi="Cambria"/>
        </w:rPr>
        <w:t xml:space="preserve"> files. Default </w:t>
      </w:r>
      <w:r w:rsidR="00612B0B">
        <w:rPr>
          <w:rFonts w:ascii="Cambria" w:hAnsi="Cambria"/>
        </w:rPr>
        <w:t xml:space="preserve">is </w:t>
      </w:r>
      <w:r w:rsidRPr="00D42CF2">
        <w:rPr>
          <w:rFonts w:ascii="Cambria" w:hAnsi="Cambria"/>
          <w:b/>
        </w:rPr>
        <w:t>1000000</w:t>
      </w:r>
      <w:r>
        <w:rPr>
          <w:rFonts w:ascii="Cambria" w:hAnsi="Cambria"/>
        </w:rPr>
        <w:t>.</w:t>
      </w:r>
    </w:p>
    <w:p w14:paraId="651E55CE" w14:textId="77777777" w:rsidR="00B00737" w:rsidRPr="00C34B6A" w:rsidRDefault="00B00737" w:rsidP="00B00737">
      <w:pPr>
        <w:jc w:val="both"/>
        <w:textAlignment w:val="baseline"/>
        <w:rPr>
          <w:rFonts w:ascii="Cambria" w:hAnsi="Cambria" w:cs="Arial"/>
          <w:color w:val="000000"/>
        </w:rPr>
      </w:pPr>
    </w:p>
    <w:p w14:paraId="276BCE54" w14:textId="7DCD73C7" w:rsidR="00D42CF2" w:rsidRDefault="00D42CF2" w:rsidP="00D42CF2">
      <w:pPr>
        <w:textAlignment w:val="baseline"/>
        <w:rPr>
          <w:rFonts w:ascii="Cambria" w:hAnsi="Cambria"/>
        </w:rPr>
      </w:pPr>
      <w:r w:rsidRPr="00C34B6A">
        <w:rPr>
          <w:rFonts w:ascii="Cambria" w:hAnsi="Cambria"/>
          <w:b/>
        </w:rPr>
        <w:t>S</w:t>
      </w:r>
      <w:r>
        <w:rPr>
          <w:rFonts w:ascii="Cambria" w:hAnsi="Cambria"/>
          <w:b/>
        </w:rPr>
        <w:t>kip</w:t>
      </w:r>
      <w:r>
        <w:rPr>
          <w:rFonts w:ascii="Cambria" w:hAnsi="Cambria"/>
        </w:rPr>
        <w:t xml:space="preserve">: </w:t>
      </w:r>
      <w:r w:rsidR="00612B0B">
        <w:rPr>
          <w:rFonts w:ascii="Cambria" w:hAnsi="Cambria"/>
        </w:rPr>
        <w:t>S</w:t>
      </w:r>
      <w:r>
        <w:rPr>
          <w:rFonts w:ascii="Cambria" w:hAnsi="Cambria"/>
        </w:rPr>
        <w:t>kip</w:t>
      </w:r>
      <w:r w:rsidR="00612B0B">
        <w:rPr>
          <w:rFonts w:ascii="Cambria" w:hAnsi="Cambria"/>
        </w:rPr>
        <w:t xml:space="preserve"> time step for writing particle</w:t>
      </w:r>
      <w:r>
        <w:rPr>
          <w:rFonts w:ascii="Cambria" w:hAnsi="Cambria"/>
        </w:rPr>
        <w:t xml:space="preserve"> files. Default </w:t>
      </w:r>
      <w:r w:rsidR="00612B0B">
        <w:rPr>
          <w:rFonts w:ascii="Cambria" w:hAnsi="Cambria"/>
        </w:rPr>
        <w:t xml:space="preserve">is </w:t>
      </w:r>
      <w:r>
        <w:rPr>
          <w:rFonts w:ascii="Cambria" w:hAnsi="Cambria"/>
          <w:b/>
        </w:rPr>
        <w:t>1</w:t>
      </w:r>
      <w:r>
        <w:rPr>
          <w:rFonts w:ascii="Cambria" w:hAnsi="Cambria"/>
        </w:rPr>
        <w:t xml:space="preserve"> </w:t>
      </w:r>
      <w:r w:rsidR="00612B0B">
        <w:rPr>
          <w:rFonts w:ascii="Cambria" w:hAnsi="Cambria"/>
        </w:rPr>
        <w:t>for</w:t>
      </w:r>
      <w:r>
        <w:rPr>
          <w:rFonts w:ascii="Cambria" w:hAnsi="Cambria"/>
        </w:rPr>
        <w:t xml:space="preserve"> no skip</w:t>
      </w:r>
      <w:r w:rsidR="00612B0B">
        <w:rPr>
          <w:rFonts w:ascii="Cambria" w:hAnsi="Cambria"/>
        </w:rPr>
        <w:t>.</w:t>
      </w:r>
    </w:p>
    <w:p w14:paraId="677FD751" w14:textId="4C588D46" w:rsidR="00B00737" w:rsidRPr="00C34B6A" w:rsidRDefault="00B00737" w:rsidP="00B00737">
      <w:pPr>
        <w:jc w:val="both"/>
        <w:textAlignment w:val="baseline"/>
        <w:rPr>
          <w:rFonts w:ascii="Cambria" w:hAnsi="Cambria" w:cs="Arial"/>
          <w:color w:val="000000"/>
        </w:rPr>
      </w:pPr>
      <w:r w:rsidRPr="00C34B6A">
        <w:rPr>
          <w:rFonts w:ascii="Cambria" w:hAnsi="Cambria" w:cs="Arial"/>
          <w:color w:val="000000"/>
        </w:rPr>
        <w:t xml:space="preserve"> </w:t>
      </w:r>
    </w:p>
    <w:p w14:paraId="08427EA5" w14:textId="31EBAAEF" w:rsidR="00D42CF2" w:rsidRPr="009172DF" w:rsidRDefault="009172DF" w:rsidP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bookmarkStart w:id="3" w:name="FieldScales"/>
    <w:p w14:paraId="2009A77F" w14:textId="77777777" w:rsidR="00685D44" w:rsidRPr="008C741B" w:rsidRDefault="00685D44" w:rsidP="00685D44">
      <w:pPr>
        <w:pStyle w:val="ListParagraph"/>
        <w:ind w:right="122"/>
        <w:jc w:val="right"/>
        <w:rPr>
          <w:b/>
          <w:bCs/>
          <w:color w:val="0032FF"/>
        </w:rPr>
      </w:pPr>
      <w:r w:rsidRPr="008C741B">
        <w:rPr>
          <w:b/>
          <w:bCs/>
          <w:color w:val="0032FF"/>
        </w:rPr>
        <w:lastRenderedPageBreak/>
        <w:fldChar w:fldCharType="begin"/>
      </w:r>
      <w:r w:rsidRPr="008C741B">
        <w:rPr>
          <w:b/>
          <w:bCs/>
          <w:color w:val="0032FF"/>
        </w:rPr>
        <w:instrText>HYPERLINK  \l "Top"</w:instrText>
      </w:r>
      <w:r w:rsidRPr="008C741B">
        <w:rPr>
          <w:b/>
          <w:bCs/>
          <w:color w:val="0032FF"/>
        </w:rPr>
      </w:r>
      <w:r w:rsidRPr="008C741B">
        <w:rPr>
          <w:b/>
          <w:bCs/>
          <w:color w:val="0032FF"/>
        </w:rPr>
        <w:fldChar w:fldCharType="separate"/>
      </w:r>
      <w:r w:rsidRPr="008C741B">
        <w:rPr>
          <w:rStyle w:val="Hyperlink"/>
          <w:b/>
          <w:bCs/>
        </w:rPr>
        <w:t>Back to Index</w:t>
      </w:r>
      <w:r w:rsidRPr="008C741B">
        <w:rPr>
          <w:b/>
          <w:bCs/>
          <w:color w:val="0032FF"/>
        </w:rPr>
        <w:fldChar w:fldCharType="end"/>
      </w:r>
    </w:p>
    <w:p w14:paraId="36C06848" w14:textId="77777777" w:rsidR="009172DF" w:rsidRDefault="009172DF" w:rsidP="00E4585B">
      <w:pPr>
        <w:jc w:val="center"/>
        <w:rPr>
          <w:rFonts w:ascii="Cambria" w:hAnsi="Cambria"/>
          <w:b/>
        </w:rPr>
      </w:pPr>
    </w:p>
    <w:p w14:paraId="72D957BB" w14:textId="390959A2" w:rsidR="00E4585B" w:rsidRPr="00C34B6A" w:rsidRDefault="00B84082" w:rsidP="00E4585B">
      <w:pPr>
        <w:jc w:val="center"/>
        <w:rPr>
          <w:rFonts w:ascii="Cambria" w:hAnsi="Cambria"/>
          <w:b/>
        </w:rPr>
      </w:pPr>
      <w:proofErr w:type="spellStart"/>
      <w:r w:rsidRPr="00C34B6A">
        <w:rPr>
          <w:rFonts w:ascii="Cambria" w:hAnsi="Cambria"/>
          <w:b/>
        </w:rPr>
        <w:t>FieldScales</w:t>
      </w:r>
      <w:proofErr w:type="spellEnd"/>
    </w:p>
    <w:bookmarkEnd w:id="3"/>
    <w:p w14:paraId="1707A52F" w14:textId="77777777" w:rsidR="00E4585B" w:rsidRPr="00C34B6A" w:rsidRDefault="00E4585B" w:rsidP="00BF4051">
      <w:pPr>
        <w:rPr>
          <w:rFonts w:ascii="Cambria" w:hAnsi="Cambria"/>
        </w:rPr>
      </w:pPr>
    </w:p>
    <w:p w14:paraId="37C31E52" w14:textId="0A9FC985" w:rsidR="00E4585B" w:rsidRPr="00C34B6A" w:rsidRDefault="00E4585B" w:rsidP="00BF4051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</w:t>
      </w:r>
    </w:p>
    <w:p w14:paraId="62A8E72A" w14:textId="77777777" w:rsidR="00083018" w:rsidRPr="00C34B6A" w:rsidRDefault="00083018" w:rsidP="00083018">
      <w:pPr>
        <w:rPr>
          <w:rFonts w:ascii="Cambria" w:hAnsi="Cambria"/>
        </w:rPr>
      </w:pPr>
      <w:proofErr w:type="spellStart"/>
      <w:r w:rsidRPr="00C34B6A">
        <w:rPr>
          <w:rFonts w:ascii="Cambria" w:hAnsi="Cambria"/>
        </w:rPr>
        <w:t>FieldScales</w:t>
      </w:r>
      <w:proofErr w:type="spellEnd"/>
      <w:r w:rsidRPr="00C34B6A">
        <w:rPr>
          <w:rFonts w:ascii="Cambria" w:hAnsi="Cambria"/>
        </w:rPr>
        <w:t>: </w:t>
      </w:r>
    </w:p>
    <w:p w14:paraId="4E62D5F2" w14:textId="77777777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>{</w:t>
      </w:r>
    </w:p>
    <w:p w14:paraId="69348458" w14:textId="0257FEE4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 Type: </w:t>
      </w:r>
      <w:proofErr w:type="spellStart"/>
      <w:r w:rsidRPr="00C34B6A">
        <w:rPr>
          <w:rFonts w:ascii="Cambria" w:hAnsi="Cambria"/>
        </w:rPr>
        <w:t>FieldGradient</w:t>
      </w:r>
      <w:proofErr w:type="spellEnd"/>
      <w:r w:rsidRPr="00C34B6A">
        <w:rPr>
          <w:rFonts w:ascii="Cambria" w:hAnsi="Cambria"/>
        </w:rPr>
        <w:t xml:space="preserve"> </w:t>
      </w:r>
    </w:p>
    <w:p w14:paraId="2E3F4F2F" w14:textId="77777777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ScanToken</w:t>
      </w:r>
      <w:proofErr w:type="spellEnd"/>
      <w:r w:rsidRPr="00C34B6A">
        <w:rPr>
          <w:rFonts w:ascii="Cambria" w:hAnsi="Cambria"/>
        </w:rPr>
        <w:t>: 1</w:t>
      </w:r>
    </w:p>
    <w:p w14:paraId="308F0199" w14:textId="01D54131" w:rsidR="00083018" w:rsidRPr="00C34B6A" w:rsidRDefault="00083018" w:rsidP="00083018">
      <w:pPr>
        <w:widowControl w:val="0"/>
        <w:autoSpaceDE w:val="0"/>
        <w:autoSpaceDN w:val="0"/>
        <w:adjustRightInd w:val="0"/>
        <w:rPr>
          <w:rFonts w:ascii="Cambria" w:hAnsi="Cambria" w:cs="Calibri"/>
          <w:color w:val="15366B"/>
        </w:rPr>
      </w:pPr>
      <w:r w:rsidRPr="00C34B6A">
        <w:rPr>
          <w:rFonts w:ascii="Cambria" w:hAnsi="Cambria"/>
        </w:rPr>
        <w:t xml:space="preserve">  Minimum: 23.0e+6</w:t>
      </w:r>
    </w:p>
    <w:p w14:paraId="69D92D9A" w14:textId="55AF119D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Maximum: 25.0e+6</w:t>
      </w:r>
    </w:p>
    <w:p w14:paraId="3843A34E" w14:textId="1102E180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r w:rsidR="00CF551B">
        <w:rPr>
          <w:rFonts w:ascii="Cambria" w:hAnsi="Cambria"/>
        </w:rPr>
        <w:t>Interval</w:t>
      </w:r>
      <w:r w:rsidRPr="00C34B6A">
        <w:rPr>
          <w:rFonts w:ascii="Cambria" w:hAnsi="Cambria"/>
        </w:rPr>
        <w:t>: 1.0e+6</w:t>
      </w:r>
    </w:p>
    <w:p w14:paraId="4F679E7A" w14:textId="7BC620C9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Scale: 23.00e+6</w:t>
      </w:r>
    </w:p>
    <w:p w14:paraId="3B76ECE7" w14:textId="6CAD1413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}</w:t>
      </w:r>
    </w:p>
    <w:p w14:paraId="4247B1F2" w14:textId="77777777" w:rsidR="00083018" w:rsidRPr="00C34B6A" w:rsidRDefault="00083018" w:rsidP="00083018">
      <w:pPr>
        <w:rPr>
          <w:rFonts w:ascii="Cambria" w:hAnsi="Cambria"/>
        </w:rPr>
      </w:pPr>
    </w:p>
    <w:p w14:paraId="03197E44" w14:textId="6CBA4C39" w:rsidR="00AE47CD" w:rsidRPr="00C34B6A" w:rsidRDefault="00AE47CD" w:rsidP="00AE47CD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FieldScales</w:t>
      </w:r>
      <w:proofErr w:type="spellEnd"/>
      <w:r w:rsidR="00BF4051" w:rsidRPr="00C34B6A">
        <w:rPr>
          <w:rFonts w:ascii="Cambria" w:hAnsi="Cambria"/>
        </w:rPr>
        <w:t xml:space="preserve"> </w:t>
      </w:r>
      <w:r w:rsidR="00CF551B">
        <w:rPr>
          <w:rFonts w:ascii="Cambria" w:hAnsi="Cambria"/>
        </w:rPr>
        <w:t>specifies</w:t>
      </w:r>
      <w:r w:rsidRPr="00C34B6A">
        <w:rPr>
          <w:rFonts w:ascii="Cambria" w:hAnsi="Cambria"/>
        </w:rPr>
        <w:t xml:space="preserve"> the parameters </w:t>
      </w:r>
      <w:r w:rsidR="00CF551B">
        <w:rPr>
          <w:rFonts w:ascii="Cambria" w:hAnsi="Cambria"/>
        </w:rPr>
        <w:t>for the field level</w:t>
      </w:r>
      <w:r w:rsidR="00EE6C3D">
        <w:rPr>
          <w:rFonts w:ascii="Cambria" w:hAnsi="Cambria"/>
        </w:rPr>
        <w:t>s where track3p simulations are</w:t>
      </w:r>
      <w:r w:rsidR="00CF551B">
        <w:rPr>
          <w:rFonts w:ascii="Cambria" w:hAnsi="Cambria"/>
        </w:rPr>
        <w:t xml:space="preserve"> carried </w:t>
      </w:r>
      <w:r w:rsidR="00AF6BA3">
        <w:rPr>
          <w:rFonts w:ascii="Cambria" w:hAnsi="Cambria"/>
        </w:rPr>
        <w:t xml:space="preserve">out. The field </w:t>
      </w:r>
      <w:r w:rsidR="00EE6C3D">
        <w:rPr>
          <w:rFonts w:ascii="Cambria" w:hAnsi="Cambria"/>
        </w:rPr>
        <w:t>level is</w:t>
      </w:r>
      <w:r w:rsidR="00AF6BA3">
        <w:rPr>
          <w:rFonts w:ascii="Cambria" w:hAnsi="Cambria"/>
        </w:rPr>
        <w:t xml:space="preserve"> </w:t>
      </w:r>
      <w:r w:rsidR="00EE6C3D">
        <w:rPr>
          <w:rFonts w:ascii="Cambria" w:hAnsi="Cambria"/>
        </w:rPr>
        <w:t xml:space="preserve">represented </w:t>
      </w:r>
      <w:r w:rsidR="008569F6">
        <w:rPr>
          <w:rFonts w:ascii="Cambria" w:hAnsi="Cambria"/>
        </w:rPr>
        <w:t>in</w:t>
      </w:r>
      <w:r w:rsidR="00AF6BA3">
        <w:rPr>
          <w:rFonts w:ascii="Cambria" w:hAnsi="Cambria"/>
        </w:rPr>
        <w:t xml:space="preserve"> different types</w:t>
      </w:r>
      <w:r w:rsidR="00EE6C3D">
        <w:rPr>
          <w:rFonts w:ascii="Cambria" w:hAnsi="Cambria"/>
        </w:rPr>
        <w:t>,</w:t>
      </w:r>
      <w:r w:rsidR="00AF6BA3">
        <w:rPr>
          <w:rFonts w:ascii="Cambria" w:hAnsi="Cambria"/>
        </w:rPr>
        <w:t xml:space="preserve"> and </w:t>
      </w:r>
      <w:r w:rsidR="00EE6C3D">
        <w:rPr>
          <w:rFonts w:ascii="Cambria" w:hAnsi="Cambria"/>
        </w:rPr>
        <w:t xml:space="preserve">it </w:t>
      </w:r>
      <w:r w:rsidR="00AF6BA3">
        <w:rPr>
          <w:rFonts w:ascii="Cambria" w:hAnsi="Cambria"/>
        </w:rPr>
        <w:t>can be single</w:t>
      </w:r>
      <w:r w:rsidR="00EE6C3D">
        <w:rPr>
          <w:rFonts w:ascii="Cambria" w:hAnsi="Cambria"/>
        </w:rPr>
        <w:t xml:space="preserve"> l</w:t>
      </w:r>
      <w:r w:rsidR="00AF6BA3">
        <w:rPr>
          <w:rFonts w:ascii="Cambria" w:hAnsi="Cambria"/>
        </w:rPr>
        <w:t>evel or scanned.</w:t>
      </w:r>
    </w:p>
    <w:p w14:paraId="1C51CC5C" w14:textId="77777777" w:rsidR="00AE47CD" w:rsidRPr="00C34B6A" w:rsidRDefault="00AE47CD" w:rsidP="00AE47CD">
      <w:pPr>
        <w:jc w:val="both"/>
        <w:rPr>
          <w:rFonts w:ascii="Cambria" w:hAnsi="Cambria"/>
        </w:rPr>
      </w:pPr>
    </w:p>
    <w:p w14:paraId="5C4638A1" w14:textId="64B3497C" w:rsidR="00AE47CD" w:rsidRPr="00C34B6A" w:rsidRDefault="00CB7F49" w:rsidP="00AE47CD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Type</w:t>
      </w:r>
      <w:r w:rsidRPr="00C34B6A">
        <w:rPr>
          <w:rFonts w:ascii="Cambria" w:hAnsi="Cambria" w:cs="Arial"/>
          <w:color w:val="000000"/>
        </w:rPr>
        <w:t xml:space="preserve"> </w:t>
      </w:r>
      <w:r w:rsidRPr="00C34B6A">
        <w:rPr>
          <w:rFonts w:ascii="Cambria" w:hAnsi="Cambria"/>
        </w:rPr>
        <w:t xml:space="preserve">defines the </w:t>
      </w:r>
      <w:r w:rsidR="00AF6BA3">
        <w:rPr>
          <w:rFonts w:ascii="Cambria" w:hAnsi="Cambria"/>
        </w:rPr>
        <w:t>physical quantity that is</w:t>
      </w:r>
      <w:r w:rsidRPr="00C34B6A">
        <w:rPr>
          <w:rFonts w:ascii="Cambria" w:hAnsi="Cambria"/>
        </w:rPr>
        <w:t xml:space="preserve"> used </w:t>
      </w:r>
      <w:r w:rsidR="00AF6BA3">
        <w:rPr>
          <w:rFonts w:ascii="Cambria" w:hAnsi="Cambria"/>
        </w:rPr>
        <w:t>to define the field level</w:t>
      </w:r>
      <w:r w:rsidRPr="00C34B6A">
        <w:rPr>
          <w:rFonts w:ascii="Cambria" w:hAnsi="Cambria"/>
        </w:rPr>
        <w:t>.</w:t>
      </w:r>
      <w:r w:rsidRPr="00C34B6A">
        <w:rPr>
          <w:rFonts w:ascii="Cambria" w:hAnsi="Cambria" w:cs="Arial"/>
          <w:color w:val="000000"/>
        </w:rPr>
        <w:t xml:space="preserve"> </w:t>
      </w:r>
      <w:r w:rsidR="00AF6BA3">
        <w:rPr>
          <w:rFonts w:ascii="Cambria" w:hAnsi="Cambria"/>
        </w:rPr>
        <w:t>There are three types</w:t>
      </w:r>
    </w:p>
    <w:p w14:paraId="76EB18D4" w14:textId="41F69E04" w:rsidR="00AE47CD" w:rsidRPr="00C34B6A" w:rsidRDefault="00AE47CD" w:rsidP="000F1F86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proofErr w:type="spellStart"/>
      <w:r w:rsidRPr="00277BEA">
        <w:rPr>
          <w:rFonts w:ascii="Cambria" w:hAnsi="Cambria"/>
          <w:b/>
        </w:rPr>
        <w:t>FieldGradient</w:t>
      </w:r>
      <w:proofErr w:type="spellEnd"/>
      <w:r w:rsidR="00AF6BA3">
        <w:rPr>
          <w:rFonts w:ascii="Cambria" w:hAnsi="Cambria"/>
        </w:rPr>
        <w:t>: The average field g</w:t>
      </w:r>
      <w:r w:rsidR="007A06A2">
        <w:rPr>
          <w:rFonts w:ascii="Cambria" w:hAnsi="Cambria"/>
        </w:rPr>
        <w:t xml:space="preserve">radient along a specified path defined by the container </w:t>
      </w:r>
      <w:proofErr w:type="spellStart"/>
      <w:r w:rsidR="007A06A2" w:rsidRPr="007A06A2">
        <w:rPr>
          <w:rFonts w:ascii="Cambria" w:hAnsi="Cambria"/>
          <w:b/>
        </w:rPr>
        <w:t>NormalizedField</w:t>
      </w:r>
      <w:proofErr w:type="spellEnd"/>
      <w:r w:rsidR="007A06A2" w:rsidRPr="007A06A2">
        <w:rPr>
          <w:rFonts w:ascii="Cambria" w:hAnsi="Cambria"/>
        </w:rPr>
        <w:t xml:space="preserve"> </w:t>
      </w:r>
      <w:r w:rsidR="007A06A2">
        <w:rPr>
          <w:rFonts w:ascii="Cambria" w:hAnsi="Cambria"/>
        </w:rPr>
        <w:t>[unit in V/m]</w:t>
      </w:r>
    </w:p>
    <w:p w14:paraId="0083D9BA" w14:textId="77777777" w:rsidR="00AF6BA3" w:rsidRDefault="00AE47CD" w:rsidP="000F1F86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proofErr w:type="spellStart"/>
      <w:r w:rsidRPr="00277BEA">
        <w:rPr>
          <w:rFonts w:ascii="Cambria" w:hAnsi="Cambria"/>
          <w:b/>
        </w:rPr>
        <w:t>InputPortPower</w:t>
      </w:r>
      <w:proofErr w:type="spellEnd"/>
      <w:r w:rsidR="00AF6BA3">
        <w:rPr>
          <w:rFonts w:ascii="Cambria" w:hAnsi="Cambria"/>
        </w:rPr>
        <w:t>: The power at the input port [unit in W]</w:t>
      </w:r>
    </w:p>
    <w:p w14:paraId="668C49FF" w14:textId="34CD1561" w:rsidR="00AE47CD" w:rsidRPr="00C34B6A" w:rsidRDefault="00AE47CD" w:rsidP="000F1F86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proofErr w:type="spellStart"/>
      <w:r w:rsidRPr="00277BEA">
        <w:rPr>
          <w:rFonts w:ascii="Cambria" w:hAnsi="Cambria"/>
          <w:b/>
        </w:rPr>
        <w:t>StorEnergy</w:t>
      </w:r>
      <w:proofErr w:type="spellEnd"/>
      <w:r w:rsidR="00AF6BA3">
        <w:rPr>
          <w:rFonts w:ascii="Cambria" w:hAnsi="Cambria"/>
        </w:rPr>
        <w:t>:</w:t>
      </w:r>
      <w:r w:rsidRPr="00C34B6A">
        <w:rPr>
          <w:rFonts w:ascii="Cambria" w:hAnsi="Cambria"/>
        </w:rPr>
        <w:t xml:space="preserve"> </w:t>
      </w:r>
      <w:r w:rsidR="00AF6BA3">
        <w:rPr>
          <w:rFonts w:ascii="Cambria" w:hAnsi="Cambria"/>
        </w:rPr>
        <w:t xml:space="preserve">The stored energy of the rf field [unit in J] </w:t>
      </w:r>
    </w:p>
    <w:p w14:paraId="7298E9CF" w14:textId="440EB3EE" w:rsidR="000A42DC" w:rsidRPr="00C34B6A" w:rsidRDefault="00AE47CD" w:rsidP="00255B0E">
      <w:pPr>
        <w:jc w:val="both"/>
        <w:rPr>
          <w:rFonts w:ascii="Cambria" w:hAnsi="Cambria"/>
        </w:rPr>
      </w:pPr>
      <w:r w:rsidRPr="00C34B6A">
        <w:rPr>
          <w:rFonts w:ascii="Cambria" w:hAnsi="Cambria"/>
        </w:rPr>
        <w:t xml:space="preserve"> </w:t>
      </w:r>
    </w:p>
    <w:p w14:paraId="132BAEAF" w14:textId="77777777" w:rsidR="00277BEA" w:rsidRDefault="00CB7F49" w:rsidP="00CB7F49">
      <w:pPr>
        <w:textAlignment w:val="baseline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ScanToken</w:t>
      </w:r>
      <w:proofErr w:type="spellEnd"/>
      <w:r w:rsidR="00277BEA">
        <w:rPr>
          <w:rFonts w:ascii="Cambria" w:hAnsi="Cambria"/>
        </w:rPr>
        <w:t xml:space="preserve">: </w:t>
      </w:r>
      <w:r w:rsidR="00277BEA" w:rsidRPr="00277BEA">
        <w:rPr>
          <w:rFonts w:ascii="Cambria" w:hAnsi="Cambria"/>
          <w:b/>
        </w:rPr>
        <w:t>0</w:t>
      </w:r>
      <w:r w:rsidR="00277BEA">
        <w:rPr>
          <w:rFonts w:ascii="Cambria" w:hAnsi="Cambria"/>
        </w:rPr>
        <w:t xml:space="preserve"> or </w:t>
      </w:r>
      <w:r w:rsidR="00277BEA" w:rsidRPr="00277BEA">
        <w:rPr>
          <w:rFonts w:ascii="Cambria" w:hAnsi="Cambria"/>
          <w:b/>
        </w:rPr>
        <w:t>1</w:t>
      </w:r>
    </w:p>
    <w:p w14:paraId="0F4900B7" w14:textId="40BB2C26" w:rsidR="00F75477" w:rsidRDefault="00F75477" w:rsidP="00F75477">
      <w:pPr>
        <w:jc w:val="both"/>
        <w:textAlignment w:val="baseline"/>
        <w:rPr>
          <w:rFonts w:ascii="Cambria" w:hAnsi="Cambria"/>
        </w:rPr>
      </w:pPr>
      <w:r w:rsidRPr="00F75477">
        <w:rPr>
          <w:rFonts w:ascii="Cambria" w:hAnsi="Cambria"/>
          <w:b/>
        </w:rPr>
        <w:t>0</w:t>
      </w:r>
      <w:r>
        <w:rPr>
          <w:rFonts w:ascii="Cambria" w:hAnsi="Cambria"/>
        </w:rPr>
        <w:t xml:space="preserve">: A single field level set by </w:t>
      </w:r>
      <w:r w:rsidRPr="00F75477">
        <w:rPr>
          <w:rFonts w:ascii="Cambria" w:hAnsi="Cambria"/>
          <w:b/>
        </w:rPr>
        <w:t>Scale</w:t>
      </w:r>
      <w:r>
        <w:rPr>
          <w:rFonts w:ascii="Cambria" w:hAnsi="Cambria"/>
        </w:rPr>
        <w:t xml:space="preserve">; files </w:t>
      </w:r>
      <w:r w:rsidR="008569F6">
        <w:rPr>
          <w:rFonts w:ascii="Cambria" w:hAnsi="Cambria"/>
        </w:rPr>
        <w:t xml:space="preserve">on particle tracking </w:t>
      </w:r>
      <w:r>
        <w:rPr>
          <w:rFonts w:ascii="Cambria" w:hAnsi="Cambria"/>
        </w:rPr>
        <w:t>will be written.</w:t>
      </w:r>
    </w:p>
    <w:p w14:paraId="3F32711E" w14:textId="7EAD15EA" w:rsidR="00F75477" w:rsidRDefault="00277BEA" w:rsidP="00F75477">
      <w:pPr>
        <w:jc w:val="both"/>
        <w:textAlignment w:val="baseline"/>
        <w:rPr>
          <w:rFonts w:ascii="Cambria" w:hAnsi="Cambria"/>
        </w:rPr>
      </w:pPr>
      <w:r w:rsidRPr="00F75477">
        <w:rPr>
          <w:rFonts w:ascii="Cambria" w:hAnsi="Cambria" w:cs="Arial"/>
          <w:b/>
          <w:color w:val="000000"/>
        </w:rPr>
        <w:t>1</w:t>
      </w:r>
      <w:r>
        <w:rPr>
          <w:rFonts w:ascii="Cambria" w:hAnsi="Cambria" w:cs="Arial"/>
          <w:color w:val="000000"/>
        </w:rPr>
        <w:t xml:space="preserve">: </w:t>
      </w:r>
      <w:r w:rsidR="00F75477">
        <w:rPr>
          <w:rFonts w:ascii="Cambria" w:hAnsi="Cambria"/>
        </w:rPr>
        <w:t>Scan field level from</w:t>
      </w:r>
      <w:r w:rsidR="00CB7F49" w:rsidRPr="00C34B6A">
        <w:rPr>
          <w:rFonts w:ascii="Cambria" w:hAnsi="Cambria"/>
        </w:rPr>
        <w:t xml:space="preserve"> </w:t>
      </w:r>
      <w:r w:rsidR="00CB7F49" w:rsidRPr="00F75477">
        <w:rPr>
          <w:rFonts w:ascii="Cambria" w:hAnsi="Cambria"/>
          <w:b/>
        </w:rPr>
        <w:t>Minimum</w:t>
      </w:r>
      <w:r w:rsidR="00CB7F49" w:rsidRPr="00C34B6A">
        <w:rPr>
          <w:rFonts w:ascii="Cambria" w:hAnsi="Cambria"/>
        </w:rPr>
        <w:t xml:space="preserve"> to </w:t>
      </w:r>
      <w:r w:rsidR="00CB7F49" w:rsidRPr="00F75477">
        <w:rPr>
          <w:rFonts w:ascii="Cambria" w:hAnsi="Cambria"/>
          <w:b/>
        </w:rPr>
        <w:t>Maximum</w:t>
      </w:r>
      <w:r w:rsidR="00CB7F49" w:rsidRPr="00C34B6A">
        <w:rPr>
          <w:rFonts w:ascii="Cambria" w:hAnsi="Cambria"/>
        </w:rPr>
        <w:t xml:space="preserve"> </w:t>
      </w:r>
      <w:r w:rsidR="00F75477">
        <w:rPr>
          <w:rFonts w:ascii="Cambria" w:hAnsi="Cambria"/>
        </w:rPr>
        <w:t xml:space="preserve">in intervals defined by </w:t>
      </w:r>
      <w:r w:rsidR="00F75477" w:rsidRPr="00F75477">
        <w:rPr>
          <w:rFonts w:ascii="Cambria" w:hAnsi="Cambria"/>
          <w:b/>
        </w:rPr>
        <w:t>Interval</w:t>
      </w:r>
      <w:r w:rsidR="00F75477">
        <w:rPr>
          <w:rFonts w:ascii="Cambria" w:hAnsi="Cambria"/>
          <w:i/>
        </w:rPr>
        <w:t xml:space="preserve">; </w:t>
      </w:r>
      <w:r w:rsidR="00F75477">
        <w:rPr>
          <w:rFonts w:ascii="Cambria" w:hAnsi="Cambria"/>
        </w:rPr>
        <w:t>no</w:t>
      </w:r>
      <w:r w:rsidR="00CB7F49" w:rsidRPr="00C34B6A">
        <w:rPr>
          <w:rFonts w:ascii="Cambria" w:hAnsi="Cambria"/>
        </w:rPr>
        <w:t xml:space="preserve"> particle tracking files</w:t>
      </w:r>
      <w:r w:rsidR="00F75477">
        <w:rPr>
          <w:rFonts w:ascii="Cambria" w:hAnsi="Cambria"/>
        </w:rPr>
        <w:t xml:space="preserve"> will be written</w:t>
      </w:r>
      <w:r w:rsidR="00CB7F49" w:rsidRPr="00C34B6A">
        <w:rPr>
          <w:rFonts w:ascii="Cambria" w:hAnsi="Cambria"/>
        </w:rPr>
        <w:t xml:space="preserve">. </w:t>
      </w:r>
    </w:p>
    <w:p w14:paraId="4473553B" w14:textId="77777777" w:rsidR="00CB7F49" w:rsidRPr="00C34B6A" w:rsidRDefault="00CB7F49" w:rsidP="00F75477">
      <w:pPr>
        <w:jc w:val="both"/>
        <w:textAlignment w:val="baseline"/>
        <w:rPr>
          <w:rFonts w:ascii="Cambria" w:hAnsi="Cambria"/>
        </w:rPr>
      </w:pPr>
    </w:p>
    <w:p w14:paraId="0FC43032" w14:textId="57EC900C" w:rsidR="00CB7F49" w:rsidRPr="00C34B6A" w:rsidRDefault="00CB7F49" w:rsidP="00F75477">
      <w:pPr>
        <w:jc w:val="both"/>
        <w:textAlignment w:val="baseline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>Minimum</w:t>
      </w:r>
      <w:r w:rsidR="00F75477" w:rsidRPr="00400BF0">
        <w:rPr>
          <w:rFonts w:ascii="Cambria" w:hAnsi="Cambria"/>
        </w:rPr>
        <w:t>:</w:t>
      </w:r>
      <w:r w:rsidRPr="00C34B6A">
        <w:rPr>
          <w:rFonts w:ascii="Cambria" w:hAnsi="Cambria"/>
          <w:b/>
        </w:rPr>
        <w:t xml:space="preserve"> </w:t>
      </w:r>
      <w:r w:rsidR="00F75477">
        <w:rPr>
          <w:rFonts w:ascii="Cambria" w:hAnsi="Cambria"/>
        </w:rPr>
        <w:t>The</w:t>
      </w:r>
      <w:r w:rsidRPr="00C34B6A">
        <w:rPr>
          <w:rFonts w:ascii="Cambria" w:hAnsi="Cambria"/>
        </w:rPr>
        <w:t xml:space="preserve"> minimum </w:t>
      </w:r>
      <w:r w:rsidR="00400BF0">
        <w:rPr>
          <w:rFonts w:ascii="Cambria" w:hAnsi="Cambria"/>
        </w:rPr>
        <w:t xml:space="preserve">scanned </w:t>
      </w:r>
      <w:r w:rsidRPr="00C34B6A">
        <w:rPr>
          <w:rFonts w:ascii="Cambria" w:hAnsi="Cambria"/>
        </w:rPr>
        <w:t xml:space="preserve">field </w:t>
      </w:r>
      <w:r w:rsidR="00F75477">
        <w:rPr>
          <w:rFonts w:ascii="Cambria" w:hAnsi="Cambria"/>
        </w:rPr>
        <w:t>level</w:t>
      </w:r>
      <w:r w:rsidRPr="00C34B6A">
        <w:rPr>
          <w:rFonts w:ascii="Cambria" w:hAnsi="Cambria"/>
        </w:rPr>
        <w:t xml:space="preserve"> </w:t>
      </w:r>
      <w:r w:rsidR="00F75477">
        <w:rPr>
          <w:rFonts w:ascii="Cambria" w:hAnsi="Cambria"/>
        </w:rPr>
        <w:t xml:space="preserve">[unit defined by </w:t>
      </w:r>
      <w:r w:rsidR="00F75477" w:rsidRPr="00F75477">
        <w:rPr>
          <w:rFonts w:ascii="Cambria" w:hAnsi="Cambria"/>
          <w:b/>
        </w:rPr>
        <w:t>Type</w:t>
      </w:r>
      <w:r w:rsidR="00F75477">
        <w:rPr>
          <w:rFonts w:ascii="Cambria" w:hAnsi="Cambria"/>
        </w:rPr>
        <w:t>]</w:t>
      </w:r>
      <w:r w:rsidRPr="00C34B6A">
        <w:rPr>
          <w:rFonts w:ascii="Cambria" w:hAnsi="Cambria"/>
        </w:rPr>
        <w:t xml:space="preserve">. </w:t>
      </w:r>
      <w:r w:rsidR="00F75477">
        <w:rPr>
          <w:rFonts w:ascii="Cambria" w:hAnsi="Cambria"/>
        </w:rPr>
        <w:t xml:space="preserve">For example, if </w:t>
      </w:r>
      <w:proofErr w:type="spellStart"/>
      <w:r w:rsidR="00F75477" w:rsidRPr="00400BF0">
        <w:rPr>
          <w:rFonts w:ascii="Cambria" w:hAnsi="Cambria"/>
          <w:b/>
        </w:rPr>
        <w:t>FieldGradient</w:t>
      </w:r>
      <w:proofErr w:type="spellEnd"/>
      <w:r w:rsidR="00F75477">
        <w:rPr>
          <w:rFonts w:ascii="Cambria" w:hAnsi="Cambria"/>
        </w:rPr>
        <w:t xml:space="preserve"> is used, the unit is </w:t>
      </w:r>
      <w:r w:rsidR="00400BF0">
        <w:rPr>
          <w:rFonts w:ascii="Cambria" w:hAnsi="Cambria"/>
        </w:rPr>
        <w:t xml:space="preserve">V/m. </w:t>
      </w:r>
      <w:r w:rsidRPr="00C34B6A">
        <w:rPr>
          <w:rFonts w:ascii="Cambria" w:hAnsi="Cambria"/>
        </w:rPr>
        <w:t xml:space="preserve">It </w:t>
      </w:r>
      <w:r w:rsidR="00400BF0">
        <w:rPr>
          <w:rFonts w:ascii="Cambria" w:hAnsi="Cambria"/>
        </w:rPr>
        <w:t>is</w:t>
      </w:r>
      <w:r w:rsidRPr="00C34B6A">
        <w:rPr>
          <w:rFonts w:ascii="Cambria" w:hAnsi="Cambria"/>
        </w:rPr>
        <w:t xml:space="preserve"> used when </w:t>
      </w:r>
      <w:proofErr w:type="spellStart"/>
      <w:r w:rsidRPr="00400BF0">
        <w:rPr>
          <w:rFonts w:ascii="Cambria" w:hAnsi="Cambria"/>
          <w:b/>
        </w:rPr>
        <w:t>ScanToken</w:t>
      </w:r>
      <w:proofErr w:type="spellEnd"/>
      <w:r w:rsidRPr="00C34B6A">
        <w:rPr>
          <w:rFonts w:ascii="Cambria" w:hAnsi="Cambria"/>
        </w:rPr>
        <w:t xml:space="preserve"> is set to </w:t>
      </w:r>
      <w:r w:rsidRPr="00400BF0">
        <w:rPr>
          <w:rFonts w:ascii="Cambria" w:hAnsi="Cambria"/>
          <w:b/>
        </w:rPr>
        <w:t>1</w:t>
      </w:r>
      <w:r w:rsidRPr="00C34B6A">
        <w:rPr>
          <w:rFonts w:ascii="Cambria" w:hAnsi="Cambria"/>
        </w:rPr>
        <w:t>.</w:t>
      </w:r>
      <w:r w:rsidRPr="00C34B6A">
        <w:rPr>
          <w:rFonts w:ascii="Cambria" w:hAnsi="Cambria" w:cs="Arial"/>
          <w:color w:val="000000"/>
        </w:rPr>
        <w:t xml:space="preserve"> </w:t>
      </w:r>
    </w:p>
    <w:p w14:paraId="4CD9436A" w14:textId="77777777" w:rsidR="000F49F1" w:rsidRPr="00C34B6A" w:rsidRDefault="000F49F1" w:rsidP="00F75477">
      <w:pPr>
        <w:jc w:val="both"/>
        <w:textAlignment w:val="baseline"/>
        <w:rPr>
          <w:rFonts w:ascii="Cambria" w:hAnsi="Cambria" w:cs="Arial"/>
          <w:color w:val="000000"/>
        </w:rPr>
      </w:pPr>
    </w:p>
    <w:p w14:paraId="326563D0" w14:textId="295EFCCB" w:rsidR="00400BF0" w:rsidRDefault="00400BF0" w:rsidP="00400BF0">
      <w:pPr>
        <w:jc w:val="both"/>
        <w:textAlignment w:val="baseline"/>
        <w:rPr>
          <w:rFonts w:ascii="Cambria" w:hAnsi="Cambria" w:cs="Arial"/>
          <w:color w:val="000000"/>
        </w:rPr>
      </w:pPr>
      <w:r>
        <w:rPr>
          <w:rFonts w:ascii="Cambria" w:hAnsi="Cambria"/>
          <w:b/>
        </w:rPr>
        <w:t>Maxi</w:t>
      </w:r>
      <w:r w:rsidRPr="00C34B6A">
        <w:rPr>
          <w:rFonts w:ascii="Cambria" w:hAnsi="Cambria"/>
          <w:b/>
        </w:rPr>
        <w:t>mum</w:t>
      </w:r>
      <w:r w:rsidRPr="00400BF0">
        <w:rPr>
          <w:rFonts w:ascii="Cambria" w:hAnsi="Cambria"/>
        </w:rPr>
        <w:t>:</w:t>
      </w:r>
      <w:r w:rsidRPr="00C34B6A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The maxi</w:t>
      </w:r>
      <w:r w:rsidRPr="00C34B6A">
        <w:rPr>
          <w:rFonts w:ascii="Cambria" w:hAnsi="Cambria"/>
        </w:rPr>
        <w:t xml:space="preserve">mum </w:t>
      </w:r>
      <w:r>
        <w:rPr>
          <w:rFonts w:ascii="Cambria" w:hAnsi="Cambria"/>
        </w:rPr>
        <w:t xml:space="preserve">scanned </w:t>
      </w:r>
      <w:r w:rsidRPr="00C34B6A">
        <w:rPr>
          <w:rFonts w:ascii="Cambria" w:hAnsi="Cambria"/>
        </w:rPr>
        <w:t xml:space="preserve">field </w:t>
      </w:r>
      <w:r>
        <w:rPr>
          <w:rFonts w:ascii="Cambria" w:hAnsi="Cambria"/>
        </w:rPr>
        <w:t>level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[unit defined by </w:t>
      </w:r>
      <w:r w:rsidRPr="00F75477">
        <w:rPr>
          <w:rFonts w:ascii="Cambria" w:hAnsi="Cambria"/>
          <w:b/>
        </w:rPr>
        <w:t>Type</w:t>
      </w:r>
      <w:r>
        <w:rPr>
          <w:rFonts w:ascii="Cambria" w:hAnsi="Cambria"/>
        </w:rPr>
        <w:t>]</w:t>
      </w:r>
      <w:r w:rsidRPr="00C34B6A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For example, if </w:t>
      </w:r>
      <w:proofErr w:type="spellStart"/>
      <w:r w:rsidRPr="00400BF0">
        <w:rPr>
          <w:rFonts w:ascii="Cambria" w:hAnsi="Cambria"/>
          <w:b/>
        </w:rPr>
        <w:t>FieldGradient</w:t>
      </w:r>
      <w:proofErr w:type="spellEnd"/>
      <w:r>
        <w:rPr>
          <w:rFonts w:ascii="Cambria" w:hAnsi="Cambria"/>
        </w:rPr>
        <w:t xml:space="preserve"> is used, the unit is V/m. </w:t>
      </w:r>
      <w:r w:rsidRPr="00C34B6A">
        <w:rPr>
          <w:rFonts w:ascii="Cambria" w:hAnsi="Cambria"/>
        </w:rPr>
        <w:t xml:space="preserve">It </w:t>
      </w:r>
      <w:r>
        <w:rPr>
          <w:rFonts w:ascii="Cambria" w:hAnsi="Cambria"/>
        </w:rPr>
        <w:t>is</w:t>
      </w:r>
      <w:r w:rsidRPr="00C34B6A">
        <w:rPr>
          <w:rFonts w:ascii="Cambria" w:hAnsi="Cambria"/>
        </w:rPr>
        <w:t xml:space="preserve"> used when </w:t>
      </w:r>
      <w:proofErr w:type="spellStart"/>
      <w:r w:rsidRPr="00400BF0">
        <w:rPr>
          <w:rFonts w:ascii="Cambria" w:hAnsi="Cambria"/>
          <w:b/>
        </w:rPr>
        <w:t>ScanToken</w:t>
      </w:r>
      <w:proofErr w:type="spellEnd"/>
      <w:r w:rsidRPr="00C34B6A">
        <w:rPr>
          <w:rFonts w:ascii="Cambria" w:hAnsi="Cambria"/>
        </w:rPr>
        <w:t xml:space="preserve"> is set to </w:t>
      </w:r>
      <w:r w:rsidRPr="00400BF0">
        <w:rPr>
          <w:rFonts w:ascii="Cambria" w:hAnsi="Cambria"/>
          <w:b/>
        </w:rPr>
        <w:t>1</w:t>
      </w:r>
      <w:r w:rsidRPr="00C34B6A">
        <w:rPr>
          <w:rFonts w:ascii="Cambria" w:hAnsi="Cambria"/>
        </w:rPr>
        <w:t>.</w:t>
      </w:r>
      <w:r w:rsidRPr="00C34B6A">
        <w:rPr>
          <w:rFonts w:ascii="Cambria" w:hAnsi="Cambria" w:cs="Arial"/>
          <w:color w:val="000000"/>
        </w:rPr>
        <w:t xml:space="preserve"> </w:t>
      </w:r>
    </w:p>
    <w:p w14:paraId="49D7CC1F" w14:textId="77777777" w:rsidR="00400BF0" w:rsidRPr="00C34B6A" w:rsidRDefault="00400BF0" w:rsidP="00400BF0">
      <w:pPr>
        <w:jc w:val="both"/>
        <w:textAlignment w:val="baseline"/>
        <w:rPr>
          <w:rFonts w:ascii="Cambria" w:hAnsi="Cambria" w:cs="Arial"/>
          <w:color w:val="000000"/>
        </w:rPr>
      </w:pPr>
    </w:p>
    <w:p w14:paraId="76B2F116" w14:textId="13E455FD" w:rsidR="00400BF0" w:rsidRPr="00C34B6A" w:rsidRDefault="00400BF0" w:rsidP="00400BF0">
      <w:pPr>
        <w:jc w:val="both"/>
        <w:textAlignment w:val="baseline"/>
        <w:rPr>
          <w:rFonts w:ascii="Cambria" w:hAnsi="Cambria" w:cs="Arial"/>
          <w:color w:val="000000"/>
        </w:rPr>
      </w:pPr>
      <w:r>
        <w:rPr>
          <w:rFonts w:ascii="Cambria" w:hAnsi="Cambria"/>
          <w:b/>
        </w:rPr>
        <w:t>Interval</w:t>
      </w:r>
      <w:r w:rsidRPr="00400BF0">
        <w:rPr>
          <w:rFonts w:ascii="Cambria" w:hAnsi="Cambria"/>
        </w:rPr>
        <w:t>:</w:t>
      </w:r>
      <w:r w:rsidRPr="00C34B6A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The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interval for scanned </w:t>
      </w:r>
      <w:r w:rsidRPr="00C34B6A">
        <w:rPr>
          <w:rFonts w:ascii="Cambria" w:hAnsi="Cambria"/>
        </w:rPr>
        <w:t xml:space="preserve">field </w:t>
      </w:r>
      <w:r>
        <w:rPr>
          <w:rFonts w:ascii="Cambria" w:hAnsi="Cambria"/>
        </w:rPr>
        <w:t>levels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[unit defined by </w:t>
      </w:r>
      <w:r w:rsidRPr="00F75477">
        <w:rPr>
          <w:rFonts w:ascii="Cambria" w:hAnsi="Cambria"/>
          <w:b/>
        </w:rPr>
        <w:t>Type</w:t>
      </w:r>
      <w:r>
        <w:rPr>
          <w:rFonts w:ascii="Cambria" w:hAnsi="Cambria"/>
        </w:rPr>
        <w:t>]</w:t>
      </w:r>
      <w:r w:rsidRPr="00C34B6A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For example, if </w:t>
      </w:r>
      <w:proofErr w:type="spellStart"/>
      <w:r w:rsidRPr="00400BF0">
        <w:rPr>
          <w:rFonts w:ascii="Cambria" w:hAnsi="Cambria"/>
          <w:b/>
        </w:rPr>
        <w:t>FieldGradient</w:t>
      </w:r>
      <w:proofErr w:type="spellEnd"/>
      <w:r>
        <w:rPr>
          <w:rFonts w:ascii="Cambria" w:hAnsi="Cambria"/>
        </w:rPr>
        <w:t xml:space="preserve"> is used, the unit is V/m. </w:t>
      </w:r>
      <w:r w:rsidRPr="00C34B6A">
        <w:rPr>
          <w:rFonts w:ascii="Cambria" w:hAnsi="Cambria"/>
        </w:rPr>
        <w:t xml:space="preserve">It </w:t>
      </w:r>
      <w:r>
        <w:rPr>
          <w:rFonts w:ascii="Cambria" w:hAnsi="Cambria"/>
        </w:rPr>
        <w:t>is</w:t>
      </w:r>
      <w:r w:rsidRPr="00C34B6A">
        <w:rPr>
          <w:rFonts w:ascii="Cambria" w:hAnsi="Cambria"/>
        </w:rPr>
        <w:t xml:space="preserve"> used when </w:t>
      </w:r>
      <w:proofErr w:type="spellStart"/>
      <w:r w:rsidRPr="00400BF0">
        <w:rPr>
          <w:rFonts w:ascii="Cambria" w:hAnsi="Cambria"/>
          <w:b/>
        </w:rPr>
        <w:t>ScanToken</w:t>
      </w:r>
      <w:proofErr w:type="spellEnd"/>
      <w:r w:rsidRPr="00C34B6A">
        <w:rPr>
          <w:rFonts w:ascii="Cambria" w:hAnsi="Cambria"/>
        </w:rPr>
        <w:t xml:space="preserve"> is set to </w:t>
      </w:r>
      <w:r w:rsidRPr="00400BF0">
        <w:rPr>
          <w:rFonts w:ascii="Cambria" w:hAnsi="Cambria"/>
          <w:b/>
        </w:rPr>
        <w:t>1</w:t>
      </w:r>
      <w:r w:rsidRPr="00C34B6A">
        <w:rPr>
          <w:rFonts w:ascii="Cambria" w:hAnsi="Cambria"/>
        </w:rPr>
        <w:t>.</w:t>
      </w:r>
      <w:r w:rsidRPr="00C34B6A">
        <w:rPr>
          <w:rFonts w:ascii="Cambria" w:hAnsi="Cambria" w:cs="Arial"/>
          <w:color w:val="000000"/>
        </w:rPr>
        <w:t xml:space="preserve"> </w:t>
      </w:r>
    </w:p>
    <w:p w14:paraId="580C293A" w14:textId="77777777" w:rsidR="000F49F1" w:rsidRPr="00C34B6A" w:rsidRDefault="000F49F1" w:rsidP="00F75477">
      <w:pPr>
        <w:jc w:val="both"/>
        <w:textAlignment w:val="baseline"/>
        <w:rPr>
          <w:rFonts w:ascii="Cambria" w:hAnsi="Cambria" w:cs="Arial"/>
          <w:color w:val="000000"/>
        </w:rPr>
      </w:pPr>
    </w:p>
    <w:p w14:paraId="1537474C" w14:textId="0B509B1B" w:rsidR="00400BF0" w:rsidRPr="00C34B6A" w:rsidRDefault="000F49F1" w:rsidP="00400BF0">
      <w:pPr>
        <w:jc w:val="both"/>
        <w:textAlignment w:val="baseline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>Scale</w:t>
      </w:r>
      <w:r w:rsidR="00400BF0">
        <w:rPr>
          <w:rFonts w:ascii="Cambria" w:hAnsi="Cambria"/>
          <w:b/>
        </w:rPr>
        <w:t xml:space="preserve">: </w:t>
      </w:r>
      <w:r w:rsidRPr="00C34B6A">
        <w:rPr>
          <w:rFonts w:ascii="Cambria" w:hAnsi="Cambria"/>
        </w:rPr>
        <w:t xml:space="preserve"> </w:t>
      </w:r>
      <w:r w:rsidR="00400BF0">
        <w:rPr>
          <w:rFonts w:ascii="Cambria" w:hAnsi="Cambria"/>
        </w:rPr>
        <w:t xml:space="preserve">The single field level </w:t>
      </w:r>
      <w:r w:rsidRPr="00C34B6A">
        <w:rPr>
          <w:rFonts w:ascii="Cambria" w:hAnsi="Cambria"/>
        </w:rPr>
        <w:t xml:space="preserve"> </w:t>
      </w:r>
      <w:r w:rsidR="00400BF0">
        <w:rPr>
          <w:rFonts w:ascii="Cambria" w:hAnsi="Cambria"/>
        </w:rPr>
        <w:t xml:space="preserve">[unit defined by </w:t>
      </w:r>
      <w:r w:rsidR="00400BF0" w:rsidRPr="00F75477">
        <w:rPr>
          <w:rFonts w:ascii="Cambria" w:hAnsi="Cambria"/>
          <w:b/>
        </w:rPr>
        <w:t>Type</w:t>
      </w:r>
      <w:r w:rsidR="00400BF0">
        <w:rPr>
          <w:rFonts w:ascii="Cambria" w:hAnsi="Cambria"/>
        </w:rPr>
        <w:t>]</w:t>
      </w:r>
      <w:r w:rsidR="00400BF0" w:rsidRPr="00C34B6A">
        <w:rPr>
          <w:rFonts w:ascii="Cambria" w:hAnsi="Cambria"/>
        </w:rPr>
        <w:t xml:space="preserve">. </w:t>
      </w:r>
      <w:r w:rsidR="00400BF0">
        <w:rPr>
          <w:rFonts w:ascii="Cambria" w:hAnsi="Cambria"/>
        </w:rPr>
        <w:t xml:space="preserve">For example, if </w:t>
      </w:r>
      <w:proofErr w:type="spellStart"/>
      <w:r w:rsidR="00400BF0" w:rsidRPr="00400BF0">
        <w:rPr>
          <w:rFonts w:ascii="Cambria" w:hAnsi="Cambria"/>
          <w:b/>
        </w:rPr>
        <w:t>FieldGradient</w:t>
      </w:r>
      <w:proofErr w:type="spellEnd"/>
      <w:r w:rsidR="00400BF0">
        <w:rPr>
          <w:rFonts w:ascii="Cambria" w:hAnsi="Cambria"/>
        </w:rPr>
        <w:t xml:space="preserve"> is used, the unit is V/m. </w:t>
      </w:r>
      <w:r w:rsidR="00400BF0" w:rsidRPr="00C34B6A">
        <w:rPr>
          <w:rFonts w:ascii="Cambria" w:hAnsi="Cambria"/>
        </w:rPr>
        <w:t xml:space="preserve">It </w:t>
      </w:r>
      <w:r w:rsidR="00400BF0">
        <w:rPr>
          <w:rFonts w:ascii="Cambria" w:hAnsi="Cambria"/>
        </w:rPr>
        <w:t>is</w:t>
      </w:r>
      <w:r w:rsidR="00400BF0" w:rsidRPr="00C34B6A">
        <w:rPr>
          <w:rFonts w:ascii="Cambria" w:hAnsi="Cambria"/>
        </w:rPr>
        <w:t xml:space="preserve"> used when </w:t>
      </w:r>
      <w:proofErr w:type="spellStart"/>
      <w:r w:rsidR="00400BF0" w:rsidRPr="00400BF0">
        <w:rPr>
          <w:rFonts w:ascii="Cambria" w:hAnsi="Cambria"/>
          <w:b/>
        </w:rPr>
        <w:t>ScanToken</w:t>
      </w:r>
      <w:proofErr w:type="spellEnd"/>
      <w:r w:rsidR="00400BF0" w:rsidRPr="00C34B6A">
        <w:rPr>
          <w:rFonts w:ascii="Cambria" w:hAnsi="Cambria"/>
        </w:rPr>
        <w:t xml:space="preserve"> is set to </w:t>
      </w:r>
      <w:r w:rsidR="00400BF0">
        <w:rPr>
          <w:rFonts w:ascii="Cambria" w:hAnsi="Cambria"/>
          <w:b/>
        </w:rPr>
        <w:t>0</w:t>
      </w:r>
      <w:r w:rsidR="00400BF0" w:rsidRPr="00C34B6A">
        <w:rPr>
          <w:rFonts w:ascii="Cambria" w:hAnsi="Cambria"/>
        </w:rPr>
        <w:t>.</w:t>
      </w:r>
      <w:r w:rsidR="00400BF0" w:rsidRPr="00C34B6A">
        <w:rPr>
          <w:rFonts w:ascii="Cambria" w:hAnsi="Cambria" w:cs="Arial"/>
          <w:color w:val="000000"/>
        </w:rPr>
        <w:t xml:space="preserve"> </w:t>
      </w:r>
    </w:p>
    <w:p w14:paraId="2C84EE06" w14:textId="05B0FAE3" w:rsidR="00612B0B" w:rsidRDefault="009172DF" w:rsidP="00BF4051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7E524FB9" w14:textId="77777777" w:rsidR="00685D44" w:rsidRPr="008C741B" w:rsidRDefault="00685D44" w:rsidP="00685D44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02AC296F" w14:textId="77777777" w:rsidR="00612B0B" w:rsidRDefault="00612B0B" w:rsidP="00BF4051">
      <w:pPr>
        <w:rPr>
          <w:rFonts w:ascii="Cambria" w:hAnsi="Cambria"/>
        </w:rPr>
      </w:pPr>
    </w:p>
    <w:p w14:paraId="10F672EF" w14:textId="77777777" w:rsidR="009172DF" w:rsidRPr="00C34B6A" w:rsidRDefault="009172DF" w:rsidP="00BF4051">
      <w:pPr>
        <w:rPr>
          <w:rFonts w:ascii="Cambria" w:hAnsi="Cambria"/>
        </w:rPr>
      </w:pPr>
    </w:p>
    <w:p w14:paraId="6D9DAAB8" w14:textId="42F43EBE" w:rsidR="00F965D0" w:rsidRPr="00C34B6A" w:rsidRDefault="008A0787" w:rsidP="00F965D0">
      <w:pPr>
        <w:jc w:val="center"/>
        <w:rPr>
          <w:rFonts w:ascii="Cambria" w:hAnsi="Cambria"/>
          <w:b/>
        </w:rPr>
      </w:pPr>
      <w:bookmarkStart w:id="4" w:name="NormalizedField"/>
      <w:proofErr w:type="spellStart"/>
      <w:r w:rsidRPr="00C34B6A">
        <w:rPr>
          <w:rFonts w:ascii="Cambria" w:hAnsi="Cambria"/>
          <w:b/>
        </w:rPr>
        <w:t>NormalizedField</w:t>
      </w:r>
      <w:proofErr w:type="spellEnd"/>
    </w:p>
    <w:bookmarkEnd w:id="4"/>
    <w:p w14:paraId="54AB4B28" w14:textId="77777777" w:rsidR="00F965D0" w:rsidRPr="00C34B6A" w:rsidRDefault="00F965D0" w:rsidP="00BF4051">
      <w:pPr>
        <w:rPr>
          <w:rFonts w:ascii="Cambria" w:hAnsi="Cambria"/>
        </w:rPr>
      </w:pPr>
    </w:p>
    <w:p w14:paraId="40F6AB51" w14:textId="77777777" w:rsidR="008A0787" w:rsidRPr="00C34B6A" w:rsidRDefault="008A0787" w:rsidP="008A0787">
      <w:pPr>
        <w:rPr>
          <w:rFonts w:ascii="Cambria" w:hAnsi="Cambria"/>
        </w:rPr>
      </w:pPr>
      <w:proofErr w:type="spellStart"/>
      <w:r w:rsidRPr="00C34B6A">
        <w:rPr>
          <w:rFonts w:ascii="Cambria" w:hAnsi="Cambria"/>
        </w:rPr>
        <w:t>NormalizedField</w:t>
      </w:r>
      <w:proofErr w:type="spellEnd"/>
      <w:r w:rsidRPr="00C34B6A">
        <w:rPr>
          <w:rFonts w:ascii="Cambria" w:hAnsi="Cambria"/>
        </w:rPr>
        <w:t>:</w:t>
      </w:r>
    </w:p>
    <w:p w14:paraId="521727F4" w14:textId="77777777" w:rsidR="008A0787" w:rsidRDefault="008A0787" w:rsidP="008A0787">
      <w:pPr>
        <w:rPr>
          <w:rFonts w:ascii="Cambria" w:hAnsi="Cambria"/>
        </w:rPr>
      </w:pPr>
      <w:r w:rsidRPr="00C34B6A">
        <w:rPr>
          <w:rFonts w:ascii="Cambria" w:hAnsi="Cambria"/>
        </w:rPr>
        <w:t>{</w:t>
      </w:r>
    </w:p>
    <w:p w14:paraId="7A013463" w14:textId="1B43BFDD" w:rsidR="00D42CF2" w:rsidRPr="00C34B6A" w:rsidRDefault="00D42CF2" w:rsidP="008A0787">
      <w:pPr>
        <w:rPr>
          <w:rFonts w:ascii="Cambria" w:hAnsi="Cambria"/>
        </w:rPr>
      </w:pPr>
      <w:r>
        <w:rPr>
          <w:rFonts w:ascii="Cambria" w:hAnsi="Cambria"/>
        </w:rPr>
        <w:t xml:space="preserve"> Beta: 1</w:t>
      </w:r>
    </w:p>
    <w:p w14:paraId="5D649A33" w14:textId="77777777" w:rsidR="008A0787" w:rsidRPr="00C34B6A" w:rsidRDefault="008A0787" w:rsidP="008A0787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</w:t>
      </w:r>
      <w:proofErr w:type="spellStart"/>
      <w:r w:rsidRPr="00C34B6A">
        <w:rPr>
          <w:rFonts w:ascii="Cambria" w:hAnsi="Cambria"/>
        </w:rPr>
        <w:t>StartPoint</w:t>
      </w:r>
      <w:proofErr w:type="spellEnd"/>
      <w:r w:rsidRPr="00C34B6A">
        <w:rPr>
          <w:rFonts w:ascii="Cambria" w:hAnsi="Cambria"/>
        </w:rPr>
        <w:t>: 0.0 0.0 -0.057</w:t>
      </w:r>
    </w:p>
    <w:p w14:paraId="777C7934" w14:textId="77777777" w:rsidR="008A0787" w:rsidRDefault="008A0787" w:rsidP="008A0787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</w:t>
      </w:r>
      <w:proofErr w:type="spellStart"/>
      <w:r w:rsidRPr="00C34B6A">
        <w:rPr>
          <w:rFonts w:ascii="Cambria" w:hAnsi="Cambria"/>
        </w:rPr>
        <w:t>EndPoint</w:t>
      </w:r>
      <w:proofErr w:type="spellEnd"/>
      <w:r w:rsidRPr="00C34B6A">
        <w:rPr>
          <w:rFonts w:ascii="Cambria" w:hAnsi="Cambria"/>
        </w:rPr>
        <w:t>: 0.0 0.0 0.057</w:t>
      </w:r>
    </w:p>
    <w:p w14:paraId="11244B8B" w14:textId="3872C733" w:rsidR="00D42CF2" w:rsidRPr="00C34B6A" w:rsidRDefault="00D42CF2" w:rsidP="008A0787">
      <w:pPr>
        <w:rPr>
          <w:rFonts w:ascii="Cambria" w:hAnsi="Cambria"/>
        </w:rPr>
      </w:pPr>
      <w:r>
        <w:rPr>
          <w:rFonts w:ascii="Cambria" w:hAnsi="Cambria"/>
        </w:rPr>
        <w:t xml:space="preserve"> N: 300</w:t>
      </w:r>
    </w:p>
    <w:p w14:paraId="7D42C88E" w14:textId="77777777" w:rsidR="008A0787" w:rsidRPr="00C34B6A" w:rsidRDefault="008A0787" w:rsidP="008A0787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} </w:t>
      </w:r>
    </w:p>
    <w:p w14:paraId="0F49D4FE" w14:textId="77777777" w:rsidR="00F965D0" w:rsidRPr="00C34B6A" w:rsidRDefault="00F965D0" w:rsidP="00BF4051">
      <w:pPr>
        <w:rPr>
          <w:rFonts w:ascii="Cambria" w:hAnsi="Cambria"/>
        </w:rPr>
      </w:pPr>
    </w:p>
    <w:p w14:paraId="7E3DEE95" w14:textId="3DEB704F" w:rsidR="008A0787" w:rsidRPr="00C34B6A" w:rsidRDefault="008A0787" w:rsidP="008A0787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NormalizedField</w:t>
      </w:r>
      <w:proofErr w:type="spellEnd"/>
      <w:r w:rsidR="0037797C">
        <w:rPr>
          <w:rFonts w:ascii="Cambria" w:hAnsi="Cambria"/>
          <w:b/>
        </w:rPr>
        <w:t xml:space="preserve"> </w:t>
      </w:r>
      <w:r w:rsidR="0037797C">
        <w:rPr>
          <w:rFonts w:ascii="Cambria" w:hAnsi="Cambria"/>
        </w:rPr>
        <w:t>specifies the coordinates of the start and end points of the straight path that is</w:t>
      </w:r>
      <w:r w:rsidRPr="00C34B6A">
        <w:rPr>
          <w:rFonts w:ascii="Cambria" w:hAnsi="Cambria"/>
        </w:rPr>
        <w:t xml:space="preserve"> used to normalize </w:t>
      </w:r>
      <w:r w:rsidR="0037797C">
        <w:rPr>
          <w:rFonts w:ascii="Cambria" w:hAnsi="Cambria"/>
        </w:rPr>
        <w:t xml:space="preserve">the </w:t>
      </w:r>
      <w:r w:rsidRPr="00C34B6A">
        <w:rPr>
          <w:rFonts w:ascii="Cambria" w:hAnsi="Cambria"/>
        </w:rPr>
        <w:t>average field gradient</w:t>
      </w:r>
      <w:r w:rsidR="00960883">
        <w:rPr>
          <w:rFonts w:ascii="Cambria" w:hAnsi="Cambria"/>
        </w:rPr>
        <w:t xml:space="preserve">. </w:t>
      </w:r>
      <w:r w:rsidRPr="00C34B6A">
        <w:rPr>
          <w:rFonts w:ascii="Cambria" w:hAnsi="Cambria"/>
        </w:rPr>
        <w:t xml:space="preserve">It is only used when </w:t>
      </w:r>
      <w:r w:rsidR="0037797C" w:rsidRPr="0037797C">
        <w:rPr>
          <w:rFonts w:ascii="Cambria" w:hAnsi="Cambria"/>
          <w:b/>
        </w:rPr>
        <w:t>Type</w:t>
      </w:r>
      <w:r w:rsidRPr="00C34B6A">
        <w:rPr>
          <w:rFonts w:ascii="Cambria" w:hAnsi="Cambria"/>
        </w:rPr>
        <w:t xml:space="preserve"> </w:t>
      </w:r>
      <w:r w:rsidR="0037797C">
        <w:rPr>
          <w:rFonts w:ascii="Cambria" w:hAnsi="Cambria"/>
        </w:rPr>
        <w:t>in the container</w:t>
      </w:r>
      <w:r w:rsidRPr="00C34B6A">
        <w:rPr>
          <w:rFonts w:ascii="Cambria" w:hAnsi="Cambria"/>
        </w:rPr>
        <w:t xml:space="preserve"> </w:t>
      </w:r>
      <w:proofErr w:type="spellStart"/>
      <w:r w:rsidRPr="0037797C">
        <w:rPr>
          <w:rFonts w:ascii="Cambria" w:hAnsi="Cambria"/>
          <w:b/>
        </w:rPr>
        <w:t>FieldScales</w:t>
      </w:r>
      <w:proofErr w:type="spellEnd"/>
      <w:r w:rsidRPr="0037797C">
        <w:rPr>
          <w:rFonts w:ascii="Cambria" w:hAnsi="Cambria"/>
          <w:b/>
        </w:rPr>
        <w:t xml:space="preserve"> </w:t>
      </w:r>
      <w:r w:rsidRPr="00C34B6A">
        <w:rPr>
          <w:rFonts w:ascii="Cambria" w:hAnsi="Cambria"/>
        </w:rPr>
        <w:t xml:space="preserve">is </w:t>
      </w:r>
      <w:proofErr w:type="spellStart"/>
      <w:r w:rsidRPr="0037797C">
        <w:rPr>
          <w:rFonts w:ascii="Cambria" w:hAnsi="Cambria"/>
          <w:b/>
        </w:rPr>
        <w:t>FieldGradient</w:t>
      </w:r>
      <w:proofErr w:type="spellEnd"/>
      <w:r w:rsidR="00FA75BA">
        <w:rPr>
          <w:rFonts w:ascii="Cambria" w:hAnsi="Cambria"/>
        </w:rPr>
        <w:t>.</w:t>
      </w:r>
      <w:r w:rsidRPr="00C34B6A">
        <w:rPr>
          <w:rFonts w:ascii="Cambria" w:hAnsi="Cambria"/>
          <w:i/>
        </w:rPr>
        <w:t xml:space="preserve"> </w:t>
      </w:r>
    </w:p>
    <w:p w14:paraId="369744F0" w14:textId="77777777" w:rsidR="00F965D0" w:rsidRDefault="00F965D0" w:rsidP="00256D8B">
      <w:pPr>
        <w:jc w:val="both"/>
        <w:rPr>
          <w:rFonts w:ascii="Cambria" w:hAnsi="Cambria"/>
        </w:rPr>
      </w:pPr>
    </w:p>
    <w:p w14:paraId="0072D90E" w14:textId="1436244D" w:rsidR="00D42CF2" w:rsidRPr="00D42CF2" w:rsidRDefault="00D42CF2" w:rsidP="00256D8B">
      <w:pPr>
        <w:jc w:val="both"/>
      </w:pPr>
      <w:r>
        <w:rPr>
          <w:b/>
        </w:rPr>
        <w:t xml:space="preserve">Beta: </w:t>
      </w:r>
      <w:r w:rsidR="00612B0B">
        <w:t>B</w:t>
      </w:r>
      <w:r w:rsidRPr="00D42CF2">
        <w:t>eta parameter for field calculation, default = 1.0</w:t>
      </w:r>
    </w:p>
    <w:p w14:paraId="50FD9712" w14:textId="77777777" w:rsidR="00D42CF2" w:rsidRPr="00C34B6A" w:rsidRDefault="00D42CF2" w:rsidP="00256D8B">
      <w:pPr>
        <w:jc w:val="both"/>
        <w:rPr>
          <w:rFonts w:ascii="Cambria" w:hAnsi="Cambria"/>
        </w:rPr>
      </w:pPr>
    </w:p>
    <w:p w14:paraId="5B108870" w14:textId="77777777" w:rsidR="0037797C" w:rsidRPr="00707EA0" w:rsidRDefault="0037797C" w:rsidP="0037797C">
      <w:pPr>
        <w:jc w:val="both"/>
      </w:pPr>
      <w:proofErr w:type="spellStart"/>
      <w:r w:rsidRPr="00707EA0">
        <w:rPr>
          <w:b/>
        </w:rPr>
        <w:t>StartPoint</w:t>
      </w:r>
      <w:proofErr w:type="spellEnd"/>
      <w:r w:rsidRPr="00707EA0">
        <w:t xml:space="preserve">: x, y, z </w:t>
      </w:r>
    </w:p>
    <w:p w14:paraId="244F116C" w14:textId="13629DD2" w:rsidR="0037797C" w:rsidRPr="00707EA0" w:rsidRDefault="0037797C" w:rsidP="0037797C">
      <w:pPr>
        <w:jc w:val="both"/>
      </w:pPr>
      <w:r w:rsidRPr="00707EA0">
        <w:t xml:space="preserve">The coordinates (x, y, z) </w:t>
      </w:r>
      <w:r>
        <w:t>of the start point of the path [units in m]</w:t>
      </w:r>
    </w:p>
    <w:p w14:paraId="619D2524" w14:textId="77777777" w:rsidR="00E638B5" w:rsidRDefault="00E638B5" w:rsidP="00BF4051">
      <w:pPr>
        <w:rPr>
          <w:rFonts w:ascii="Cambria" w:hAnsi="Cambria"/>
          <w:b/>
        </w:rPr>
      </w:pPr>
    </w:p>
    <w:p w14:paraId="602042FE" w14:textId="35C248C7" w:rsidR="0037797C" w:rsidRPr="00707EA0" w:rsidRDefault="0037797C" w:rsidP="0037797C">
      <w:pPr>
        <w:jc w:val="both"/>
      </w:pPr>
      <w:proofErr w:type="spellStart"/>
      <w:r>
        <w:rPr>
          <w:b/>
        </w:rPr>
        <w:t>End</w:t>
      </w:r>
      <w:r w:rsidRPr="00707EA0">
        <w:rPr>
          <w:b/>
        </w:rPr>
        <w:t>Point</w:t>
      </w:r>
      <w:proofErr w:type="spellEnd"/>
      <w:r w:rsidRPr="00707EA0">
        <w:t xml:space="preserve">: x, y, z </w:t>
      </w:r>
    </w:p>
    <w:p w14:paraId="50B6E456" w14:textId="03C73F30" w:rsidR="0037797C" w:rsidRPr="00707EA0" w:rsidRDefault="0037797C" w:rsidP="0037797C">
      <w:pPr>
        <w:jc w:val="both"/>
      </w:pPr>
      <w:r w:rsidRPr="00707EA0">
        <w:t xml:space="preserve">The coordinates (x, y, z) </w:t>
      </w:r>
      <w:r>
        <w:t xml:space="preserve">of the </w:t>
      </w:r>
      <w:r w:rsidR="000566C6">
        <w:t xml:space="preserve">end </w:t>
      </w:r>
      <w:r>
        <w:t>point of the path [units in m]</w:t>
      </w:r>
    </w:p>
    <w:p w14:paraId="4E5403FE" w14:textId="77777777" w:rsidR="0037797C" w:rsidRPr="00C34B6A" w:rsidRDefault="0037797C" w:rsidP="00BF4051">
      <w:pPr>
        <w:rPr>
          <w:rFonts w:ascii="Cambria" w:hAnsi="Cambria"/>
        </w:rPr>
      </w:pPr>
    </w:p>
    <w:p w14:paraId="64A6C0D9" w14:textId="3F809568" w:rsidR="00E638B5" w:rsidRPr="00D42CF2" w:rsidRDefault="00D42CF2" w:rsidP="00BF4051">
      <w:pPr>
        <w:rPr>
          <w:b/>
        </w:rPr>
      </w:pPr>
      <w:r w:rsidRPr="00D42CF2">
        <w:rPr>
          <w:b/>
        </w:rPr>
        <w:t xml:space="preserve">N: </w:t>
      </w:r>
      <w:r w:rsidR="00612B0B">
        <w:t>N</w:t>
      </w:r>
      <w:r w:rsidRPr="00D42CF2">
        <w:t xml:space="preserve">umber of inner points in the </w:t>
      </w:r>
      <w:r>
        <w:t xml:space="preserve">gradient integral </w:t>
      </w:r>
      <w:r w:rsidR="00612B0B">
        <w:t>line. D</w:t>
      </w:r>
      <w:r w:rsidRPr="00D42CF2">
        <w:t xml:space="preserve">efault </w:t>
      </w:r>
      <w:r w:rsidR="00612B0B">
        <w:t xml:space="preserve">is </w:t>
      </w:r>
      <w:r w:rsidRPr="00D42CF2">
        <w:t>300</w:t>
      </w:r>
      <w:r w:rsidR="00612B0B">
        <w:t>.</w:t>
      </w:r>
    </w:p>
    <w:p w14:paraId="45B64959" w14:textId="77777777" w:rsidR="00014EAF" w:rsidRPr="00C34B6A" w:rsidRDefault="00014EAF" w:rsidP="00BF4051">
      <w:pPr>
        <w:rPr>
          <w:rFonts w:ascii="Cambria" w:hAnsi="Cambria"/>
        </w:rPr>
      </w:pPr>
    </w:p>
    <w:p w14:paraId="7D28B11F" w14:textId="59A3EB00" w:rsidR="009172DF" w:rsidRDefault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bookmarkStart w:id="5" w:name="Emitter"/>
    <w:p w14:paraId="2819A332" w14:textId="77777777" w:rsidR="00685D44" w:rsidRPr="008C741B" w:rsidRDefault="00685D44" w:rsidP="00685D44">
      <w:pPr>
        <w:pStyle w:val="ListParagraph"/>
        <w:ind w:right="122"/>
        <w:jc w:val="right"/>
        <w:rPr>
          <w:b/>
          <w:bCs/>
          <w:color w:val="0032FF"/>
        </w:rPr>
      </w:pPr>
      <w:r w:rsidRPr="008C741B">
        <w:rPr>
          <w:b/>
          <w:bCs/>
          <w:color w:val="0032FF"/>
        </w:rPr>
        <w:lastRenderedPageBreak/>
        <w:fldChar w:fldCharType="begin"/>
      </w:r>
      <w:r w:rsidRPr="008C741B">
        <w:rPr>
          <w:b/>
          <w:bCs/>
          <w:color w:val="0032FF"/>
        </w:rPr>
        <w:instrText>HYPERLINK  \l "Top"</w:instrText>
      </w:r>
      <w:r w:rsidRPr="008C741B">
        <w:rPr>
          <w:b/>
          <w:bCs/>
          <w:color w:val="0032FF"/>
        </w:rPr>
      </w:r>
      <w:r w:rsidRPr="008C741B">
        <w:rPr>
          <w:b/>
          <w:bCs/>
          <w:color w:val="0032FF"/>
        </w:rPr>
        <w:fldChar w:fldCharType="separate"/>
      </w:r>
      <w:r w:rsidRPr="008C741B">
        <w:rPr>
          <w:rStyle w:val="Hyperlink"/>
          <w:b/>
          <w:bCs/>
        </w:rPr>
        <w:t>Back to Index</w:t>
      </w:r>
      <w:r w:rsidRPr="008C741B">
        <w:rPr>
          <w:b/>
          <w:bCs/>
          <w:color w:val="0032FF"/>
        </w:rPr>
        <w:fldChar w:fldCharType="end"/>
      </w:r>
    </w:p>
    <w:p w14:paraId="401C5539" w14:textId="77777777" w:rsidR="009172DF" w:rsidRDefault="009172DF" w:rsidP="007F16E2">
      <w:pPr>
        <w:jc w:val="center"/>
        <w:rPr>
          <w:rFonts w:ascii="Cambria" w:hAnsi="Cambria"/>
        </w:rPr>
      </w:pPr>
    </w:p>
    <w:p w14:paraId="1D3DA731" w14:textId="529BDA8E" w:rsidR="007F16E2" w:rsidRPr="00C34B6A" w:rsidRDefault="009B61D5" w:rsidP="007F16E2">
      <w:pPr>
        <w:jc w:val="center"/>
        <w:rPr>
          <w:rFonts w:ascii="Cambria" w:hAnsi="Cambria"/>
          <w:b/>
        </w:rPr>
      </w:pPr>
      <w:r w:rsidRPr="00C34B6A">
        <w:rPr>
          <w:rFonts w:ascii="Cambria" w:hAnsi="Cambria"/>
          <w:b/>
        </w:rPr>
        <w:t>Emitter</w:t>
      </w:r>
    </w:p>
    <w:bookmarkEnd w:id="5"/>
    <w:p w14:paraId="6143C808" w14:textId="77777777" w:rsidR="007F16E2" w:rsidRPr="00C34B6A" w:rsidRDefault="007F16E2" w:rsidP="00BF4051">
      <w:pPr>
        <w:rPr>
          <w:rFonts w:ascii="Cambria" w:hAnsi="Cambria"/>
        </w:rPr>
      </w:pPr>
    </w:p>
    <w:p w14:paraId="33A4DA03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>Emitter:</w:t>
      </w:r>
    </w:p>
    <w:p w14:paraId="266AB195" w14:textId="47A6B7DA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>{</w:t>
      </w:r>
    </w:p>
    <w:p w14:paraId="61E80B59" w14:textId="4C2D0F53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</w:t>
      </w:r>
      <w:r w:rsidR="004B5F0B" w:rsidRPr="00C34B6A">
        <w:rPr>
          <w:rFonts w:ascii="Cambria" w:hAnsi="Cambria"/>
        </w:rPr>
        <w:t>2</w:t>
      </w:r>
    </w:p>
    <w:p w14:paraId="72BCB307" w14:textId="15E9BB18" w:rsidR="004B5F0B" w:rsidRPr="00C34B6A" w:rsidRDefault="004B5F0B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t0: 0</w:t>
      </w:r>
    </w:p>
    <w:p w14:paraId="409E59D9" w14:textId="42BB325A" w:rsidR="004B5F0B" w:rsidRPr="00C34B6A" w:rsidRDefault="004B5F0B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t1: 1</w:t>
      </w:r>
    </w:p>
    <w:p w14:paraId="662B73FF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x0: -0.03</w:t>
      </w:r>
    </w:p>
    <w:p w14:paraId="2C0DF9CB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x1: 0.035</w:t>
      </w:r>
    </w:p>
    <w:p w14:paraId="2F34B9C3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y0: 0.04</w:t>
      </w:r>
    </w:p>
    <w:p w14:paraId="14C73F97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y1: 0.1</w:t>
      </w:r>
    </w:p>
    <w:p w14:paraId="3ADF3DDA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z0: -0.045</w:t>
      </w:r>
    </w:p>
    <w:p w14:paraId="21549E4D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z1: 0.0</w:t>
      </w:r>
    </w:p>
    <w:p w14:paraId="5973E4B0" w14:textId="77777777" w:rsidR="00E156C0" w:rsidRDefault="00023811" w:rsidP="009B61D5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 w:rsidR="009B61D5" w:rsidRPr="00C34B6A">
        <w:rPr>
          <w:rFonts w:ascii="Cambria" w:hAnsi="Cambria"/>
        </w:rPr>
        <w:t>BoundaryID</w:t>
      </w:r>
      <w:proofErr w:type="spellEnd"/>
      <w:r w:rsidR="009B61D5" w:rsidRPr="00C34B6A">
        <w:rPr>
          <w:rFonts w:ascii="Cambria" w:hAnsi="Cambria"/>
        </w:rPr>
        <w:t>: 6</w:t>
      </w:r>
    </w:p>
    <w:p w14:paraId="64DD0DD1" w14:textId="77777777" w:rsidR="000A04E1" w:rsidRDefault="00E156C0" w:rsidP="009B61D5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SkipTimeSteps</w:t>
      </w:r>
      <w:proofErr w:type="spellEnd"/>
      <w:r>
        <w:rPr>
          <w:rFonts w:ascii="Cambria" w:hAnsi="Cambria"/>
        </w:rPr>
        <w:t>: 1</w:t>
      </w:r>
      <w:r w:rsidR="009B61D5" w:rsidRPr="00C34B6A">
        <w:rPr>
          <w:rFonts w:ascii="Cambria" w:hAnsi="Cambria"/>
        </w:rPr>
        <w:t xml:space="preserve"> </w:t>
      </w:r>
    </w:p>
    <w:p w14:paraId="2274C5B6" w14:textId="77777777" w:rsidR="000A04E1" w:rsidRDefault="000A04E1" w:rsidP="009B61D5">
      <w:pPr>
        <w:rPr>
          <w:rFonts w:ascii="Cambria" w:hAnsi="Cambria"/>
        </w:rPr>
      </w:pPr>
      <w:r>
        <w:rPr>
          <w:rFonts w:ascii="Cambria" w:hAnsi="Cambria"/>
        </w:rPr>
        <w:t xml:space="preserve">  N: 1000</w:t>
      </w:r>
    </w:p>
    <w:p w14:paraId="2651544C" w14:textId="77777777" w:rsidR="000A04E1" w:rsidRDefault="000A04E1" w:rsidP="009B61D5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WorkFunction</w:t>
      </w:r>
      <w:proofErr w:type="spellEnd"/>
      <w:r>
        <w:rPr>
          <w:rFonts w:ascii="Cambria" w:hAnsi="Cambria"/>
        </w:rPr>
        <w:t>: 4.2</w:t>
      </w:r>
    </w:p>
    <w:p w14:paraId="3AB8F33F" w14:textId="560A8AC8" w:rsidR="009B61D5" w:rsidRPr="00C34B6A" w:rsidRDefault="000A04E1" w:rsidP="009B61D5">
      <w:pPr>
        <w:rPr>
          <w:rFonts w:ascii="Cambria" w:hAnsi="Cambria"/>
        </w:rPr>
      </w:pPr>
      <w:r>
        <w:rPr>
          <w:rFonts w:ascii="Cambria" w:hAnsi="Cambria"/>
        </w:rPr>
        <w:t xml:space="preserve">  Beta: 120</w:t>
      </w:r>
      <w:r w:rsidR="009B61D5" w:rsidRPr="00C34B6A">
        <w:rPr>
          <w:rFonts w:ascii="Cambria" w:hAnsi="Cambria"/>
        </w:rPr>
        <w:t xml:space="preserve">     </w:t>
      </w:r>
    </w:p>
    <w:p w14:paraId="4649BC1A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1A5A3B66" w14:textId="77777777" w:rsidR="00BF4051" w:rsidRPr="00C34B6A" w:rsidRDefault="00BF4051" w:rsidP="00BF4051">
      <w:pPr>
        <w:rPr>
          <w:rFonts w:ascii="Cambria" w:hAnsi="Cambria"/>
        </w:rPr>
      </w:pPr>
    </w:p>
    <w:p w14:paraId="2D3EFDC4" w14:textId="75391CBD" w:rsidR="009B61D5" w:rsidRPr="00C34B6A" w:rsidRDefault="009B61D5" w:rsidP="00E67585">
      <w:pPr>
        <w:jc w:val="both"/>
        <w:textAlignment w:val="baseline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>Emitter</w:t>
      </w:r>
      <w:r w:rsidR="0068613D">
        <w:rPr>
          <w:rFonts w:ascii="Cambria" w:hAnsi="Cambria"/>
          <w:b/>
        </w:rPr>
        <w:t xml:space="preserve"> </w:t>
      </w:r>
      <w:r w:rsidR="0068613D">
        <w:rPr>
          <w:rFonts w:ascii="Cambria" w:hAnsi="Cambria"/>
        </w:rPr>
        <w:t>defines</w:t>
      </w:r>
      <w:r w:rsidR="005B063B" w:rsidRPr="00C34B6A">
        <w:rPr>
          <w:rFonts w:ascii="Cambria" w:hAnsi="Cambria"/>
        </w:rPr>
        <w:t xml:space="preserve"> the </w:t>
      </w:r>
      <w:r w:rsidR="0068613D">
        <w:rPr>
          <w:rFonts w:ascii="Cambria" w:hAnsi="Cambria"/>
        </w:rPr>
        <w:t xml:space="preserve">locations and duration </w:t>
      </w:r>
      <w:r w:rsidR="00FA71AC">
        <w:rPr>
          <w:rFonts w:ascii="Cambria" w:hAnsi="Cambria"/>
        </w:rPr>
        <w:t xml:space="preserve">for the </w:t>
      </w:r>
      <w:r w:rsidR="0068613D">
        <w:rPr>
          <w:rFonts w:ascii="Cambria" w:hAnsi="Cambria"/>
        </w:rPr>
        <w:t>emission of initial particles (primary particles)</w:t>
      </w:r>
      <w:r w:rsidR="005B063B" w:rsidRPr="00C34B6A">
        <w:rPr>
          <w:rFonts w:ascii="Cambria" w:hAnsi="Cambria"/>
        </w:rPr>
        <w:t>.</w:t>
      </w:r>
      <w:r w:rsidR="00DE6E8C" w:rsidRPr="00C34B6A">
        <w:rPr>
          <w:rFonts w:ascii="Cambria" w:hAnsi="Cambria"/>
        </w:rPr>
        <w:t xml:space="preserve"> </w:t>
      </w:r>
      <w:r w:rsidR="0068613D">
        <w:rPr>
          <w:rFonts w:ascii="Cambria" w:hAnsi="Cambria"/>
        </w:rPr>
        <w:t>Multiple</w:t>
      </w:r>
      <w:r w:rsidR="005B063B" w:rsidRPr="00C34B6A">
        <w:rPr>
          <w:rFonts w:ascii="Cambria" w:hAnsi="Cambria"/>
        </w:rPr>
        <w:t xml:space="preserve"> </w:t>
      </w:r>
      <w:r w:rsidR="0068613D" w:rsidRPr="0068613D">
        <w:rPr>
          <w:rFonts w:ascii="Cambria" w:hAnsi="Cambria"/>
          <w:b/>
        </w:rPr>
        <w:t>Emitter</w:t>
      </w:r>
      <w:r w:rsidRPr="00C34B6A">
        <w:rPr>
          <w:rFonts w:ascii="Cambria" w:hAnsi="Cambria"/>
        </w:rPr>
        <w:t xml:space="preserve"> </w:t>
      </w:r>
      <w:r w:rsidR="0068613D">
        <w:rPr>
          <w:rFonts w:ascii="Cambria" w:hAnsi="Cambria"/>
        </w:rPr>
        <w:t xml:space="preserve">can be </w:t>
      </w:r>
      <w:r w:rsidRPr="00C34B6A">
        <w:rPr>
          <w:rFonts w:ascii="Cambria" w:hAnsi="Cambria"/>
        </w:rPr>
        <w:t>defined on a single mesh surface.</w:t>
      </w:r>
    </w:p>
    <w:p w14:paraId="22878E19" w14:textId="77777777" w:rsidR="004B5F0B" w:rsidRPr="00C34B6A" w:rsidRDefault="004B5F0B" w:rsidP="00E67585">
      <w:pPr>
        <w:jc w:val="both"/>
        <w:rPr>
          <w:rFonts w:ascii="Cambria" w:hAnsi="Cambria"/>
        </w:rPr>
      </w:pPr>
    </w:p>
    <w:p w14:paraId="074E6595" w14:textId="48891064" w:rsidR="004B5F0B" w:rsidRPr="00D54540" w:rsidRDefault="004B5F0B" w:rsidP="00E67585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Type</w:t>
      </w:r>
      <w:r w:rsidR="007F16E2" w:rsidRPr="00C34B6A">
        <w:rPr>
          <w:rFonts w:ascii="Cambria" w:hAnsi="Cambria"/>
        </w:rPr>
        <w:t xml:space="preserve">: </w:t>
      </w:r>
      <w:r w:rsidRPr="00C34B6A">
        <w:rPr>
          <w:rFonts w:ascii="Cambria" w:hAnsi="Cambria"/>
        </w:rPr>
        <w:t>Defines how the particl</w:t>
      </w:r>
      <w:r w:rsidR="00D42CF2">
        <w:rPr>
          <w:rFonts w:ascii="Cambria" w:hAnsi="Cambria"/>
        </w:rPr>
        <w:t xml:space="preserve">es are emitted and can be </w:t>
      </w:r>
    </w:p>
    <w:p w14:paraId="3C9265FD" w14:textId="366A2EE3" w:rsidR="004B5F0B" w:rsidRPr="00C34B6A" w:rsidRDefault="004B5F0B" w:rsidP="00E67585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 w:cs="Apple Chancery"/>
          <w:b/>
        </w:rPr>
        <w:t>ElectronicSurface</w:t>
      </w:r>
      <w:proofErr w:type="spellEnd"/>
      <w:r w:rsidRPr="00C34B6A">
        <w:rPr>
          <w:rFonts w:ascii="Cambria" w:hAnsi="Cambria"/>
        </w:rPr>
        <w:t xml:space="preserve"> or </w:t>
      </w:r>
      <w:r w:rsidRPr="00C34B6A">
        <w:rPr>
          <w:rFonts w:ascii="Cambria" w:hAnsi="Cambria" w:cs="Apple Chancery"/>
          <w:b/>
        </w:rPr>
        <w:t>2</w:t>
      </w:r>
      <w:r w:rsidR="004E0F76" w:rsidRPr="00C34B6A">
        <w:rPr>
          <w:rFonts w:ascii="Cambria" w:hAnsi="Cambria"/>
        </w:rPr>
        <w:t xml:space="preserve">: </w:t>
      </w:r>
      <w:r w:rsidR="00D54540">
        <w:rPr>
          <w:rFonts w:ascii="Cambria" w:hAnsi="Cambria"/>
        </w:rPr>
        <w:t>I</w:t>
      </w:r>
      <w:r w:rsidRPr="00C34B6A">
        <w:rPr>
          <w:rFonts w:ascii="Cambria" w:hAnsi="Cambria"/>
        </w:rPr>
        <w:t xml:space="preserve">nitial particles are emitted from the </w:t>
      </w:r>
      <w:r w:rsidR="00D54540">
        <w:rPr>
          <w:rFonts w:ascii="Cambria" w:hAnsi="Cambria"/>
        </w:rPr>
        <w:t xml:space="preserve">mesh </w:t>
      </w:r>
      <w:r w:rsidRPr="00C34B6A">
        <w:rPr>
          <w:rFonts w:ascii="Cambria" w:hAnsi="Cambria"/>
        </w:rPr>
        <w:t xml:space="preserve">surface inside </w:t>
      </w:r>
      <w:r w:rsidR="00D54540">
        <w:rPr>
          <w:rFonts w:ascii="Cambria" w:hAnsi="Cambria"/>
        </w:rPr>
        <w:t xml:space="preserve">a </w:t>
      </w:r>
      <w:r w:rsidRPr="00C34B6A">
        <w:rPr>
          <w:rFonts w:ascii="Cambria" w:hAnsi="Cambria"/>
        </w:rPr>
        <w:t>bounding box.</w:t>
      </w:r>
      <w:r w:rsidR="004E0F76" w:rsidRPr="00C34B6A">
        <w:rPr>
          <w:rFonts w:ascii="Cambria" w:hAnsi="Cambria"/>
        </w:rPr>
        <w:t xml:space="preserve"> </w:t>
      </w:r>
      <w:r w:rsidR="00D54540">
        <w:rPr>
          <w:rFonts w:ascii="Cambria" w:hAnsi="Cambria"/>
        </w:rPr>
        <w:t xml:space="preserve">This is </w:t>
      </w:r>
      <w:r w:rsidR="007659CB" w:rsidRPr="00C34B6A">
        <w:rPr>
          <w:rFonts w:ascii="Cambria" w:hAnsi="Cambria"/>
        </w:rPr>
        <w:t>the default option.</w:t>
      </w:r>
    </w:p>
    <w:p w14:paraId="6B154776" w14:textId="77777777" w:rsidR="00D42CF2" w:rsidRPr="00D42CF2" w:rsidRDefault="00D54540" w:rsidP="00D42CF2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 w:cs="Apple Chancery"/>
          <w:b/>
        </w:rPr>
        <w:t>Solid</w:t>
      </w:r>
      <w:r w:rsidR="007659CB" w:rsidRPr="00C34B6A">
        <w:rPr>
          <w:rFonts w:ascii="Cambria" w:hAnsi="Cambria" w:cs="Apple Chancery"/>
          <w:b/>
        </w:rPr>
        <w:t>ElectronicSurface</w:t>
      </w:r>
      <w:proofErr w:type="spellEnd"/>
      <w:r w:rsidR="007659CB" w:rsidRPr="00C34B6A">
        <w:rPr>
          <w:rFonts w:ascii="Cambria" w:hAnsi="Cambria" w:cs="Apple Chancery"/>
          <w:b/>
        </w:rPr>
        <w:t xml:space="preserve"> </w:t>
      </w:r>
      <w:r w:rsidR="007659CB" w:rsidRPr="00C34B6A">
        <w:rPr>
          <w:rFonts w:ascii="Cambria" w:hAnsi="Cambria"/>
        </w:rPr>
        <w:t>or</w:t>
      </w:r>
      <w:r w:rsidR="007659CB" w:rsidRPr="00C34B6A">
        <w:rPr>
          <w:rFonts w:ascii="Cambria" w:hAnsi="Cambria" w:cs="Apple Chancery"/>
          <w:b/>
        </w:rPr>
        <w:t xml:space="preserve"> 5:</w:t>
      </w:r>
      <w:r w:rsidR="007659CB" w:rsidRPr="00C34B6A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 xml:space="preserve">Initial particles are emitted from the mesh surfaces as well as the boundaries of different volumetric regions. This is used for </w:t>
      </w:r>
      <w:proofErr w:type="spellStart"/>
      <w:r>
        <w:rPr>
          <w:rFonts w:ascii="Cambria" w:hAnsi="Cambria" w:cs="Arial"/>
          <w:color w:val="000000"/>
        </w:rPr>
        <w:t>multipacting</w:t>
      </w:r>
      <w:proofErr w:type="spellEnd"/>
      <w:r>
        <w:rPr>
          <w:rFonts w:ascii="Cambria" w:hAnsi="Cambria" w:cs="Arial"/>
          <w:color w:val="000000"/>
        </w:rPr>
        <w:t xml:space="preserve"> simulation </w:t>
      </w:r>
      <w:r w:rsidR="00A90DA0">
        <w:rPr>
          <w:rFonts w:ascii="Cambria" w:hAnsi="Cambria" w:cs="Arial"/>
          <w:color w:val="000000"/>
        </w:rPr>
        <w:t>of</w:t>
      </w:r>
      <w:r>
        <w:rPr>
          <w:rFonts w:ascii="Cambria" w:hAnsi="Cambria" w:cs="Arial"/>
          <w:color w:val="000000"/>
        </w:rPr>
        <w:t xml:space="preserve"> rf windows which have different material regions.</w:t>
      </w:r>
    </w:p>
    <w:p w14:paraId="4D4695E8" w14:textId="1462B302" w:rsidR="00D42CF2" w:rsidRPr="00A669AF" w:rsidRDefault="00D42CF2" w:rsidP="00D42CF2">
      <w:pPr>
        <w:pStyle w:val="ListParagraph"/>
        <w:numPr>
          <w:ilvl w:val="0"/>
          <w:numId w:val="2"/>
        </w:numPr>
        <w:jc w:val="both"/>
        <w:rPr>
          <w:rFonts w:ascii="Cambria" w:hAnsi="Cambria" w:cs="Apple Chancery"/>
          <w:b/>
        </w:rPr>
      </w:pPr>
      <w:proofErr w:type="spellStart"/>
      <w:r w:rsidRPr="00D42CF2">
        <w:rPr>
          <w:rFonts w:ascii="Cambria" w:hAnsi="Cambria" w:cs="Apple Chancery"/>
          <w:b/>
        </w:rPr>
        <w:t>FieldEmission</w:t>
      </w:r>
      <w:proofErr w:type="spellEnd"/>
      <w:r>
        <w:rPr>
          <w:rFonts w:ascii="Cambria" w:hAnsi="Cambria" w:cs="Apple Chancery"/>
          <w:b/>
        </w:rPr>
        <w:t xml:space="preserve"> </w:t>
      </w:r>
      <w:r w:rsidRPr="00D42CF2">
        <w:rPr>
          <w:rFonts w:ascii="Cambria" w:hAnsi="Cambria" w:cs="Arial"/>
          <w:color w:val="000000"/>
        </w:rPr>
        <w:t xml:space="preserve">or </w:t>
      </w:r>
      <w:r>
        <w:rPr>
          <w:rFonts w:ascii="Cambria" w:hAnsi="Cambria" w:cs="Apple Chancery"/>
          <w:b/>
        </w:rPr>
        <w:t xml:space="preserve">7: </w:t>
      </w:r>
      <w:r w:rsidR="00612B0B">
        <w:rPr>
          <w:rFonts w:ascii="Cambria" w:hAnsi="Cambria" w:cs="Arial"/>
          <w:color w:val="000000"/>
        </w:rPr>
        <w:t>P</w:t>
      </w:r>
      <w:r w:rsidRPr="0063058C">
        <w:rPr>
          <w:rFonts w:ascii="Cambria" w:hAnsi="Cambria" w:cs="Arial"/>
          <w:color w:val="000000"/>
        </w:rPr>
        <w:t>rimary particles are em</w:t>
      </w:r>
      <w:r w:rsidR="0063058C" w:rsidRPr="0063058C">
        <w:rPr>
          <w:rFonts w:ascii="Cambria" w:hAnsi="Cambria" w:cs="Arial"/>
          <w:color w:val="000000"/>
        </w:rPr>
        <w:t>itted follow</w:t>
      </w:r>
      <w:r w:rsidR="00612B0B">
        <w:rPr>
          <w:rFonts w:ascii="Cambria" w:hAnsi="Cambria" w:cs="Arial"/>
          <w:color w:val="000000"/>
        </w:rPr>
        <w:t>ing</w:t>
      </w:r>
      <w:r w:rsidR="0063058C" w:rsidRPr="0063058C">
        <w:rPr>
          <w:rFonts w:ascii="Cambria" w:hAnsi="Cambria" w:cs="Arial"/>
          <w:color w:val="000000"/>
        </w:rPr>
        <w:t xml:space="preserve"> Fo</w:t>
      </w:r>
      <w:r w:rsidR="0063058C">
        <w:rPr>
          <w:rFonts w:ascii="Cambria" w:hAnsi="Cambria" w:cs="Arial"/>
          <w:color w:val="000000"/>
        </w:rPr>
        <w:t>wl</w:t>
      </w:r>
      <w:r w:rsidR="0063058C" w:rsidRPr="0063058C">
        <w:rPr>
          <w:rFonts w:ascii="Cambria" w:hAnsi="Cambria" w:cs="Arial"/>
          <w:color w:val="000000"/>
        </w:rPr>
        <w:t>er No</w:t>
      </w:r>
      <w:r w:rsidR="0063058C">
        <w:rPr>
          <w:rFonts w:ascii="Cambria" w:hAnsi="Cambria" w:cs="Arial"/>
          <w:color w:val="000000"/>
        </w:rPr>
        <w:t>rd</w:t>
      </w:r>
      <w:r w:rsidR="0063058C" w:rsidRPr="0063058C">
        <w:rPr>
          <w:rFonts w:ascii="Cambria" w:hAnsi="Cambria" w:cs="Arial"/>
          <w:color w:val="000000"/>
        </w:rPr>
        <w:t>heim Law. This is used for dark current simulation</w:t>
      </w:r>
      <w:r w:rsidR="00612B0B">
        <w:rPr>
          <w:rFonts w:ascii="Cambria" w:hAnsi="Cambria" w:cs="Arial"/>
          <w:color w:val="000000"/>
        </w:rPr>
        <w:t>.</w:t>
      </w:r>
    </w:p>
    <w:p w14:paraId="5E0F4E2A" w14:textId="22D8977A" w:rsidR="00A669AF" w:rsidRDefault="00A669AF" w:rsidP="00D42CF2">
      <w:pPr>
        <w:pStyle w:val="ListParagraph"/>
        <w:numPr>
          <w:ilvl w:val="0"/>
          <w:numId w:val="2"/>
        </w:numPr>
        <w:jc w:val="both"/>
        <w:rPr>
          <w:rFonts w:ascii="Cambria" w:hAnsi="Cambria" w:cs="Arial"/>
          <w:color w:val="000000"/>
        </w:rPr>
      </w:pPr>
      <w:proofErr w:type="spellStart"/>
      <w:r>
        <w:rPr>
          <w:rFonts w:ascii="Cambria" w:hAnsi="Cambria" w:cs="Apple Chancery"/>
          <w:b/>
        </w:rPr>
        <w:t>ParticlesFile</w:t>
      </w:r>
      <w:proofErr w:type="spellEnd"/>
      <w:r>
        <w:rPr>
          <w:rFonts w:ascii="Cambria" w:hAnsi="Cambria" w:cs="Apple Chancery"/>
          <w:b/>
        </w:rPr>
        <w:t xml:space="preserve"> or 10: </w:t>
      </w:r>
      <w:r w:rsidRPr="00A669AF">
        <w:rPr>
          <w:rFonts w:ascii="Cambria" w:hAnsi="Cambria" w:cs="Arial"/>
          <w:color w:val="000000"/>
        </w:rPr>
        <w:t>Load particles from a file for particle tracking.</w:t>
      </w:r>
    </w:p>
    <w:p w14:paraId="0059C6AF" w14:textId="49704E79" w:rsidR="00A669AF" w:rsidRDefault="00A669AF" w:rsidP="00A669AF">
      <w:pPr>
        <w:pStyle w:val="ListParagraph"/>
        <w:numPr>
          <w:ilvl w:val="1"/>
          <w:numId w:val="2"/>
        </w:numPr>
        <w:jc w:val="both"/>
        <w:rPr>
          <w:rFonts w:ascii="Cambria" w:hAnsi="Cambria" w:cs="Arial"/>
          <w:color w:val="000000"/>
        </w:rPr>
      </w:pPr>
      <w:proofErr w:type="spellStart"/>
      <w:r>
        <w:rPr>
          <w:rFonts w:ascii="Cambria" w:hAnsi="Cambria" w:cs="Apple Chancery"/>
          <w:b/>
        </w:rPr>
        <w:t>ParticlesFile</w:t>
      </w:r>
      <w:proofErr w:type="spellEnd"/>
      <w:r>
        <w:rPr>
          <w:rFonts w:ascii="Cambria" w:hAnsi="Cambria" w:cs="Apple Chancery"/>
          <w:b/>
        </w:rPr>
        <w:t>:</w:t>
      </w:r>
      <w:r>
        <w:rPr>
          <w:rFonts w:ascii="Cambria" w:hAnsi="Cambria" w:cs="Arial"/>
          <w:color w:val="000000"/>
        </w:rPr>
        <w:t xml:space="preserve"> particles.dat</w:t>
      </w:r>
    </w:p>
    <w:p w14:paraId="551E1D83" w14:textId="22F7E3BE" w:rsidR="00A669AF" w:rsidRDefault="00A669AF" w:rsidP="00A669AF">
      <w:pPr>
        <w:pStyle w:val="ListParagraph"/>
        <w:numPr>
          <w:ilvl w:val="1"/>
          <w:numId w:val="2"/>
        </w:numPr>
        <w:jc w:val="both"/>
        <w:rPr>
          <w:rFonts w:ascii="Cambria" w:hAnsi="Cambria" w:cs="Arial"/>
          <w:color w:val="000000"/>
        </w:rPr>
      </w:pPr>
      <w:r w:rsidRPr="00A669AF">
        <w:rPr>
          <w:rFonts w:ascii="Cambria" w:hAnsi="Cambria" w:cs="Arial"/>
          <w:color w:val="000000"/>
        </w:rPr>
        <w:t>Format of particle data</w:t>
      </w:r>
      <w:r>
        <w:rPr>
          <w:rFonts w:ascii="Cambria" w:hAnsi="Cambria" w:cs="Arial"/>
          <w:color w:val="000000"/>
        </w:rPr>
        <w:t>:</w:t>
      </w:r>
    </w:p>
    <w:p w14:paraId="0C6F26A3" w14:textId="77777777" w:rsidR="00A669AF" w:rsidRDefault="00A669AF" w:rsidP="00A669AF">
      <w:pPr>
        <w:pStyle w:val="ListParagraph"/>
        <w:ind w:left="1440"/>
        <w:jc w:val="both"/>
        <w:rPr>
          <w:rFonts w:ascii="Cambria" w:hAnsi="Cambria" w:cs="Arial"/>
          <w:color w:val="000000"/>
        </w:rPr>
      </w:pPr>
    </w:p>
    <w:p w14:paraId="6ECE9DE1" w14:textId="08D1AC13" w:rsidR="00A669AF" w:rsidRPr="00A669AF" w:rsidRDefault="00A669AF" w:rsidP="00A669AF">
      <w:pPr>
        <w:jc w:val="both"/>
        <w:rPr>
          <w:rFonts w:ascii="Cambria" w:hAnsi="Cambria" w:cs="Arial"/>
          <w:color w:val="000000"/>
        </w:rPr>
      </w:pPr>
      <w:r w:rsidRPr="00A669AF">
        <w:rPr>
          <w:rFonts w:ascii="Cambria" w:hAnsi="Cambria" w:cs="Arial"/>
          <w:color w:val="000000"/>
        </w:rPr>
        <w:t>num. electrons/ energy(</w:t>
      </w:r>
      <w:proofErr w:type="spellStart"/>
      <w:r w:rsidRPr="00A669AF">
        <w:rPr>
          <w:rFonts w:ascii="Cambria" w:hAnsi="Cambria" w:cs="Arial"/>
          <w:color w:val="000000"/>
        </w:rPr>
        <w:t>ev</w:t>
      </w:r>
      <w:proofErr w:type="spellEnd"/>
      <w:r w:rsidRPr="00A669AF">
        <w:rPr>
          <w:rFonts w:ascii="Cambria" w:hAnsi="Cambria" w:cs="Arial"/>
          <w:color w:val="000000"/>
        </w:rPr>
        <w:t xml:space="preserve">) / </w:t>
      </w:r>
      <w:proofErr w:type="spellStart"/>
      <w:r w:rsidRPr="00A669AF">
        <w:rPr>
          <w:rFonts w:ascii="Cambria" w:hAnsi="Cambria" w:cs="Arial"/>
          <w:color w:val="000000"/>
        </w:rPr>
        <w:t>position_x</w:t>
      </w:r>
      <w:proofErr w:type="spellEnd"/>
      <w:r w:rsidRPr="00A669AF">
        <w:rPr>
          <w:rFonts w:ascii="Cambria" w:hAnsi="Cambria" w:cs="Arial"/>
          <w:color w:val="000000"/>
        </w:rPr>
        <w:t xml:space="preserve">(m) / y(m) / z(m) / </w:t>
      </w:r>
      <w:proofErr w:type="spellStart"/>
      <w:r w:rsidRPr="00A669AF">
        <w:rPr>
          <w:rFonts w:ascii="Cambria" w:hAnsi="Cambria" w:cs="Arial"/>
          <w:color w:val="000000"/>
        </w:rPr>
        <w:t>momentum_x</w:t>
      </w:r>
      <w:proofErr w:type="spellEnd"/>
      <w:r w:rsidRPr="00A669AF">
        <w:rPr>
          <w:rFonts w:ascii="Cambria" w:hAnsi="Cambria" w:cs="Arial"/>
          <w:color w:val="000000"/>
        </w:rPr>
        <w:t xml:space="preserve"> / y / z</w:t>
      </w:r>
    </w:p>
    <w:p w14:paraId="35709CA0" w14:textId="77777777" w:rsidR="007659CB" w:rsidRPr="00C34B6A" w:rsidRDefault="007659CB" w:rsidP="00E67585">
      <w:pPr>
        <w:jc w:val="both"/>
        <w:rPr>
          <w:rFonts w:ascii="Cambria" w:hAnsi="Cambria"/>
          <w:b/>
        </w:rPr>
      </w:pPr>
    </w:p>
    <w:p w14:paraId="13C61A5B" w14:textId="78A7D3C3" w:rsidR="0043292F" w:rsidRPr="00C34B6A" w:rsidRDefault="0043292F" w:rsidP="00E67585">
      <w:pPr>
        <w:jc w:val="both"/>
        <w:textAlignment w:val="baseline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 xml:space="preserve">t0 </w:t>
      </w:r>
      <w:r w:rsidR="00D54540" w:rsidRPr="00D54540">
        <w:rPr>
          <w:rFonts w:ascii="Cambria" w:hAnsi="Cambria"/>
        </w:rPr>
        <w:t>and</w:t>
      </w:r>
      <w:r w:rsidRPr="00C34B6A">
        <w:rPr>
          <w:rFonts w:ascii="Cambria" w:hAnsi="Cambria"/>
          <w:b/>
        </w:rPr>
        <w:t xml:space="preserve"> t1</w:t>
      </w:r>
      <w:r w:rsidRPr="00C34B6A">
        <w:rPr>
          <w:rFonts w:ascii="Cambria" w:hAnsi="Cambria" w:cs="Arial"/>
          <w:color w:val="000000"/>
        </w:rPr>
        <w:t>: Describe the start and end time</w:t>
      </w:r>
      <w:r w:rsidR="00D54540">
        <w:rPr>
          <w:rFonts w:ascii="Cambria" w:hAnsi="Cambria" w:cs="Arial"/>
          <w:color w:val="000000"/>
        </w:rPr>
        <w:t>s</w:t>
      </w:r>
      <w:r w:rsidRPr="00C34B6A">
        <w:rPr>
          <w:rFonts w:ascii="Cambria" w:hAnsi="Cambria" w:cs="Arial"/>
          <w:color w:val="000000"/>
        </w:rPr>
        <w:t xml:space="preserve"> in rf cycles </w:t>
      </w:r>
      <w:r w:rsidR="00D54540">
        <w:rPr>
          <w:rFonts w:ascii="Cambria" w:hAnsi="Cambria" w:cs="Arial"/>
          <w:color w:val="000000"/>
        </w:rPr>
        <w:t>when particles are emitted</w:t>
      </w:r>
      <w:r w:rsidR="00E156C0">
        <w:rPr>
          <w:rFonts w:ascii="Cambria" w:hAnsi="Cambria" w:cs="Arial"/>
          <w:color w:val="000000"/>
        </w:rPr>
        <w:t xml:space="preserve">. Default </w:t>
      </w:r>
      <w:r w:rsidR="00D54540">
        <w:rPr>
          <w:rFonts w:ascii="Cambria" w:hAnsi="Cambria" w:cs="Arial"/>
          <w:color w:val="000000"/>
        </w:rPr>
        <w:t xml:space="preserve">it </w:t>
      </w:r>
      <w:r w:rsidRPr="00C34B6A">
        <w:rPr>
          <w:rFonts w:ascii="Cambria" w:hAnsi="Cambria" w:cs="Arial"/>
          <w:color w:val="000000"/>
        </w:rPr>
        <w:t>ranges from 0 to 1</w:t>
      </w:r>
      <w:r w:rsidR="00DE6E8C" w:rsidRPr="00C34B6A">
        <w:rPr>
          <w:rFonts w:ascii="Cambria" w:hAnsi="Cambria" w:cs="Arial"/>
          <w:color w:val="000000"/>
        </w:rPr>
        <w:t>,</w:t>
      </w:r>
      <w:r w:rsidRPr="00C34B6A">
        <w:rPr>
          <w:rFonts w:ascii="Cambria" w:hAnsi="Cambria" w:cs="Arial"/>
          <w:color w:val="000000"/>
        </w:rPr>
        <w:t xml:space="preserve"> but </w:t>
      </w:r>
      <w:r w:rsidR="00D54540">
        <w:rPr>
          <w:rFonts w:ascii="Cambria" w:hAnsi="Cambria" w:cs="Arial"/>
          <w:color w:val="000000"/>
        </w:rPr>
        <w:t xml:space="preserve">other </w:t>
      </w:r>
      <w:r w:rsidRPr="00C34B6A">
        <w:rPr>
          <w:rFonts w:ascii="Cambria" w:hAnsi="Cambria" w:cs="Arial"/>
          <w:color w:val="000000"/>
        </w:rPr>
        <w:t xml:space="preserve">values </w:t>
      </w:r>
      <w:r w:rsidR="00D54540">
        <w:rPr>
          <w:rFonts w:ascii="Cambria" w:hAnsi="Cambria" w:cs="Arial"/>
          <w:color w:val="000000"/>
        </w:rPr>
        <w:t>can be used</w:t>
      </w:r>
      <w:r w:rsidRPr="00C34B6A">
        <w:rPr>
          <w:rFonts w:ascii="Cambria" w:hAnsi="Cambria" w:cs="Arial"/>
          <w:color w:val="000000"/>
        </w:rPr>
        <w:t>.</w:t>
      </w:r>
    </w:p>
    <w:p w14:paraId="31EDD7F9" w14:textId="77777777" w:rsidR="0043292F" w:rsidRPr="00C34B6A" w:rsidRDefault="0043292F" w:rsidP="00E67585">
      <w:pPr>
        <w:jc w:val="both"/>
        <w:textAlignment w:val="baseline"/>
        <w:rPr>
          <w:rFonts w:ascii="Cambria" w:hAnsi="Cambria"/>
          <w:b/>
        </w:rPr>
      </w:pPr>
    </w:p>
    <w:p w14:paraId="484DC106" w14:textId="30AD0026" w:rsidR="0043292F" w:rsidRPr="00C34B6A" w:rsidRDefault="007659CB" w:rsidP="00E67585">
      <w:pPr>
        <w:jc w:val="both"/>
        <w:textAlignment w:val="baseline"/>
        <w:rPr>
          <w:rFonts w:ascii="Cambria" w:hAnsi="Cambria"/>
        </w:rPr>
      </w:pPr>
      <w:r w:rsidRPr="00C34B6A">
        <w:rPr>
          <w:rFonts w:ascii="Cambria" w:hAnsi="Cambria"/>
          <w:b/>
        </w:rPr>
        <w:t>x0, x1, y0, y1, z0</w:t>
      </w:r>
      <w:r w:rsidR="00D54540">
        <w:rPr>
          <w:rFonts w:ascii="Cambria" w:hAnsi="Cambria"/>
        </w:rPr>
        <w:t xml:space="preserve"> and</w:t>
      </w:r>
      <w:r w:rsidRPr="00C34B6A">
        <w:rPr>
          <w:rFonts w:ascii="Cambria" w:hAnsi="Cambria"/>
          <w:b/>
        </w:rPr>
        <w:t xml:space="preserve"> z1</w:t>
      </w:r>
      <w:r w:rsidR="009F44F4" w:rsidRPr="00C34B6A">
        <w:rPr>
          <w:rFonts w:ascii="Cambria" w:hAnsi="Cambria"/>
        </w:rPr>
        <w:t xml:space="preserve">: </w:t>
      </w:r>
      <w:r w:rsidR="00D54540">
        <w:rPr>
          <w:rFonts w:ascii="Cambria" w:hAnsi="Cambria" w:cs="Arial"/>
          <w:color w:val="000000"/>
        </w:rPr>
        <w:t>The bounding</w:t>
      </w:r>
      <w:r w:rsidR="0043292F" w:rsidRPr="00C34B6A">
        <w:rPr>
          <w:rFonts w:ascii="Cambria" w:hAnsi="Cambria"/>
        </w:rPr>
        <w:t xml:space="preserve"> box</w:t>
      </w:r>
      <w:r w:rsidR="00D54540">
        <w:rPr>
          <w:rFonts w:ascii="Cambria" w:hAnsi="Cambria"/>
        </w:rPr>
        <w:t xml:space="preserve"> for particle emission from the surface or volumetric boundaries [units in m]</w:t>
      </w:r>
    </w:p>
    <w:p w14:paraId="0E5ED266" w14:textId="77777777" w:rsidR="0043292F" w:rsidRPr="00C34B6A" w:rsidRDefault="0043292F" w:rsidP="00E67585">
      <w:pPr>
        <w:jc w:val="both"/>
        <w:textAlignment w:val="baseline"/>
        <w:rPr>
          <w:rFonts w:ascii="Cambria" w:hAnsi="Cambria"/>
        </w:rPr>
      </w:pPr>
    </w:p>
    <w:p w14:paraId="6419FB1C" w14:textId="2FCED153" w:rsidR="009F44F4" w:rsidRDefault="0043292F" w:rsidP="00E67585">
      <w:pPr>
        <w:jc w:val="both"/>
        <w:rPr>
          <w:rFonts w:ascii="Cambria" w:hAnsi="Cambria" w:cs="Arial"/>
          <w:color w:val="000000"/>
        </w:rPr>
      </w:pPr>
      <w:proofErr w:type="spellStart"/>
      <w:r w:rsidRPr="00C34B6A">
        <w:rPr>
          <w:rFonts w:ascii="Cambria" w:hAnsi="Cambria"/>
          <w:b/>
        </w:rPr>
        <w:lastRenderedPageBreak/>
        <w:t>BoundaryID</w:t>
      </w:r>
      <w:proofErr w:type="spellEnd"/>
      <w:r w:rsidRPr="00C34B6A">
        <w:rPr>
          <w:rFonts w:ascii="Cambria" w:hAnsi="Cambria"/>
          <w:b/>
        </w:rPr>
        <w:t>:</w:t>
      </w:r>
      <w:r w:rsidRPr="00C34B6A">
        <w:rPr>
          <w:rFonts w:ascii="Cambria" w:hAnsi="Cambria" w:cs="Arial"/>
          <w:color w:val="000000"/>
        </w:rPr>
        <w:t xml:space="preserve"> </w:t>
      </w:r>
      <w:r w:rsidR="00EA1E1F">
        <w:rPr>
          <w:rFonts w:ascii="Cambria" w:hAnsi="Cambria" w:cs="Arial"/>
          <w:color w:val="000000"/>
        </w:rPr>
        <w:t>The boundary surface ID for particle emission</w:t>
      </w:r>
    </w:p>
    <w:p w14:paraId="044C0A48" w14:textId="77777777" w:rsidR="00E156C0" w:rsidRDefault="00E156C0" w:rsidP="00E67585">
      <w:pPr>
        <w:jc w:val="both"/>
        <w:rPr>
          <w:rFonts w:ascii="Cambria" w:hAnsi="Cambria" w:cs="Arial"/>
          <w:color w:val="000000"/>
        </w:rPr>
      </w:pPr>
    </w:p>
    <w:p w14:paraId="74331DC2" w14:textId="6C815205" w:rsidR="00E156C0" w:rsidRPr="00C34B6A" w:rsidRDefault="00E156C0" w:rsidP="00E67585">
      <w:pPr>
        <w:jc w:val="both"/>
        <w:rPr>
          <w:rFonts w:ascii="Cambria" w:hAnsi="Cambria" w:cs="Arial"/>
          <w:color w:val="000000"/>
        </w:rPr>
      </w:pPr>
      <w:proofErr w:type="spellStart"/>
      <w:r w:rsidRPr="00E156C0">
        <w:rPr>
          <w:rFonts w:ascii="Cambria" w:hAnsi="Cambria"/>
          <w:b/>
        </w:rPr>
        <w:t>SkipTimeSteps</w:t>
      </w:r>
      <w:proofErr w:type="spellEnd"/>
      <w:r w:rsidRPr="00E156C0">
        <w:rPr>
          <w:rFonts w:ascii="Cambria" w:hAnsi="Cambria"/>
          <w:b/>
        </w:rPr>
        <w:t>:</w:t>
      </w:r>
      <w:r w:rsidR="00612B0B">
        <w:rPr>
          <w:rFonts w:ascii="Cambria" w:hAnsi="Cambria" w:cs="Arial"/>
          <w:color w:val="000000"/>
        </w:rPr>
        <w:t xml:space="preserve"> Emission skip time step. D</w:t>
      </w:r>
      <w:r>
        <w:rPr>
          <w:rFonts w:ascii="Cambria" w:hAnsi="Cambria" w:cs="Arial"/>
          <w:color w:val="000000"/>
        </w:rPr>
        <w:t>efault</w:t>
      </w:r>
      <w:r w:rsidR="00612B0B">
        <w:rPr>
          <w:rFonts w:ascii="Cambria" w:hAnsi="Cambria" w:cs="Arial"/>
          <w:color w:val="000000"/>
        </w:rPr>
        <w:t xml:space="preserve"> is</w:t>
      </w:r>
      <w:r>
        <w:rPr>
          <w:rFonts w:ascii="Cambria" w:hAnsi="Cambria" w:cs="Arial"/>
          <w:color w:val="000000"/>
        </w:rPr>
        <w:t xml:space="preserve"> </w:t>
      </w:r>
      <w:r w:rsidRPr="00E156C0">
        <w:rPr>
          <w:rFonts w:ascii="Cambria" w:hAnsi="Cambria"/>
          <w:b/>
        </w:rPr>
        <w:t>1</w:t>
      </w:r>
      <w:r w:rsidR="00612B0B">
        <w:rPr>
          <w:rFonts w:ascii="Cambria" w:hAnsi="Cambria" w:cs="Arial"/>
          <w:color w:val="000000"/>
        </w:rPr>
        <w:t xml:space="preserve"> for</w:t>
      </w:r>
      <w:r>
        <w:rPr>
          <w:rFonts w:ascii="Cambria" w:hAnsi="Cambria" w:cs="Arial"/>
          <w:color w:val="000000"/>
        </w:rPr>
        <w:t xml:space="preserve"> no skip.</w:t>
      </w:r>
    </w:p>
    <w:p w14:paraId="5B37ABBF" w14:textId="77777777" w:rsidR="0043292F" w:rsidRPr="00C34B6A" w:rsidRDefault="0043292F" w:rsidP="00E67585">
      <w:pPr>
        <w:jc w:val="both"/>
        <w:rPr>
          <w:rFonts w:ascii="Cambria" w:hAnsi="Cambria"/>
        </w:rPr>
      </w:pPr>
    </w:p>
    <w:p w14:paraId="0AB3DFC5" w14:textId="5299F3D2" w:rsidR="004C594A" w:rsidRDefault="00E156C0" w:rsidP="00E67585">
      <w:pPr>
        <w:jc w:val="both"/>
        <w:rPr>
          <w:rFonts w:ascii="Cambria" w:hAnsi="Cambria"/>
        </w:rPr>
      </w:pPr>
      <w:r w:rsidRPr="000A04E1">
        <w:rPr>
          <w:rFonts w:ascii="Cambria" w:hAnsi="Cambria"/>
          <w:b/>
        </w:rPr>
        <w:t>N</w:t>
      </w:r>
      <w:r w:rsidR="000A04E1" w:rsidRPr="000A04E1">
        <w:rPr>
          <w:rFonts w:ascii="Cambria" w:hAnsi="Cambria"/>
          <w:b/>
        </w:rPr>
        <w:t>:</w:t>
      </w:r>
      <w:r w:rsidR="00612B0B">
        <w:rPr>
          <w:rFonts w:ascii="Cambria" w:hAnsi="Cambria"/>
        </w:rPr>
        <w:t xml:space="preserve">  M</w:t>
      </w:r>
      <w:r w:rsidR="000A04E1">
        <w:rPr>
          <w:rFonts w:ascii="Cambria" w:hAnsi="Cambria"/>
        </w:rPr>
        <w:t>inimum number of electron</w:t>
      </w:r>
      <w:r w:rsidR="00612B0B">
        <w:rPr>
          <w:rFonts w:ascii="Cambria" w:hAnsi="Cambria"/>
        </w:rPr>
        <w:t>s in an emitted macro particle.</w:t>
      </w:r>
      <w:r w:rsidR="000A04E1">
        <w:rPr>
          <w:rFonts w:ascii="Cambria" w:hAnsi="Cambria"/>
        </w:rPr>
        <w:t xml:space="preserve"> </w:t>
      </w:r>
      <w:r w:rsidR="00612B0B">
        <w:rPr>
          <w:rFonts w:ascii="Cambria" w:hAnsi="Cambria"/>
        </w:rPr>
        <w:t>P</w:t>
      </w:r>
      <w:r w:rsidR="000A04E1">
        <w:rPr>
          <w:rFonts w:ascii="Cambria" w:hAnsi="Cambria"/>
        </w:rPr>
        <w:t>article</w:t>
      </w:r>
      <w:r w:rsidR="00612B0B">
        <w:rPr>
          <w:rFonts w:ascii="Cambria" w:hAnsi="Cambria"/>
        </w:rPr>
        <w:t>s</w:t>
      </w:r>
      <w:r w:rsidR="000A04E1">
        <w:rPr>
          <w:rFonts w:ascii="Cambria" w:hAnsi="Cambria"/>
        </w:rPr>
        <w:t xml:space="preserve"> will not be emitted if </w:t>
      </w:r>
      <w:r w:rsidR="00612B0B">
        <w:rPr>
          <w:rFonts w:ascii="Cambria" w:hAnsi="Cambria"/>
        </w:rPr>
        <w:t xml:space="preserve">the </w:t>
      </w:r>
      <w:r w:rsidR="000A04E1">
        <w:rPr>
          <w:rFonts w:ascii="Cambria" w:hAnsi="Cambria"/>
        </w:rPr>
        <w:t xml:space="preserve">number of electrons </w:t>
      </w:r>
      <w:r w:rsidR="00612B0B">
        <w:rPr>
          <w:rFonts w:ascii="Cambria" w:hAnsi="Cambria"/>
        </w:rPr>
        <w:t xml:space="preserve">is </w:t>
      </w:r>
      <w:r w:rsidR="000A04E1">
        <w:rPr>
          <w:rFonts w:ascii="Cambria" w:hAnsi="Cambria"/>
        </w:rPr>
        <w:t xml:space="preserve">less than this value. Only </w:t>
      </w:r>
      <w:r w:rsidR="00612B0B">
        <w:rPr>
          <w:rFonts w:ascii="Cambria" w:hAnsi="Cambria"/>
        </w:rPr>
        <w:t xml:space="preserve">used </w:t>
      </w:r>
      <w:r w:rsidR="000A04E1">
        <w:rPr>
          <w:rFonts w:ascii="Cambria" w:hAnsi="Cambria"/>
        </w:rPr>
        <w:t>for field emission</w:t>
      </w:r>
    </w:p>
    <w:p w14:paraId="15FA4710" w14:textId="77777777" w:rsidR="000A04E1" w:rsidRDefault="000A04E1" w:rsidP="00E67585">
      <w:pPr>
        <w:jc w:val="both"/>
        <w:rPr>
          <w:rFonts w:ascii="Cambria" w:hAnsi="Cambria"/>
        </w:rPr>
      </w:pPr>
    </w:p>
    <w:p w14:paraId="3D84E5B6" w14:textId="60D49F2E" w:rsidR="000A04E1" w:rsidRPr="000A04E1" w:rsidRDefault="000A04E1" w:rsidP="00E67585">
      <w:pPr>
        <w:jc w:val="both"/>
        <w:rPr>
          <w:rFonts w:ascii="Cambria" w:hAnsi="Cambria"/>
        </w:rPr>
      </w:pPr>
      <w:proofErr w:type="spellStart"/>
      <w:r w:rsidRPr="000A04E1">
        <w:rPr>
          <w:rFonts w:ascii="Cambria" w:hAnsi="Cambria"/>
          <w:b/>
        </w:rPr>
        <w:t>WorkFunction</w:t>
      </w:r>
      <w:proofErr w:type="spellEnd"/>
      <w:r>
        <w:rPr>
          <w:rFonts w:ascii="Cambria" w:hAnsi="Cambria"/>
          <w:b/>
        </w:rPr>
        <w:t xml:space="preserve">: </w:t>
      </w:r>
      <w:r w:rsidR="00612B0B">
        <w:rPr>
          <w:rFonts w:ascii="Cambria" w:hAnsi="Cambria"/>
        </w:rPr>
        <w:t>W</w:t>
      </w:r>
      <w:r w:rsidRPr="000A04E1">
        <w:rPr>
          <w:rFonts w:ascii="Cambria" w:hAnsi="Cambria"/>
        </w:rPr>
        <w:t>ork function for field emission</w:t>
      </w:r>
      <w:r w:rsidR="00612B0B">
        <w:rPr>
          <w:rFonts w:ascii="Cambria" w:hAnsi="Cambria"/>
        </w:rPr>
        <w:t xml:space="preserve"> [unit in eV]</w:t>
      </w:r>
      <w:r w:rsidRPr="000A04E1">
        <w:rPr>
          <w:rFonts w:ascii="Cambria" w:hAnsi="Cambria"/>
        </w:rPr>
        <w:t xml:space="preserve">. Default is </w:t>
      </w:r>
      <w:r w:rsidR="00612B0B">
        <w:rPr>
          <w:rFonts w:ascii="Cambria" w:hAnsi="Cambria"/>
        </w:rPr>
        <w:t>4.2 eV for copper</w:t>
      </w:r>
      <w:r>
        <w:rPr>
          <w:rFonts w:ascii="Cambria" w:hAnsi="Cambria"/>
        </w:rPr>
        <w:t xml:space="preserve">. Only </w:t>
      </w:r>
      <w:r w:rsidR="00612B0B">
        <w:rPr>
          <w:rFonts w:ascii="Cambria" w:hAnsi="Cambria"/>
        </w:rPr>
        <w:t xml:space="preserve">used </w:t>
      </w:r>
      <w:r>
        <w:rPr>
          <w:rFonts w:ascii="Cambria" w:hAnsi="Cambria"/>
        </w:rPr>
        <w:t>for field emission</w:t>
      </w:r>
    </w:p>
    <w:p w14:paraId="319C3C58" w14:textId="77777777" w:rsidR="004C594A" w:rsidRPr="00C34B6A" w:rsidRDefault="004C594A" w:rsidP="00E67585">
      <w:pPr>
        <w:jc w:val="both"/>
        <w:rPr>
          <w:rFonts w:ascii="Cambria" w:hAnsi="Cambria"/>
        </w:rPr>
      </w:pPr>
    </w:p>
    <w:p w14:paraId="51C3C326" w14:textId="5068306A" w:rsidR="004C594A" w:rsidRPr="00C34B6A" w:rsidRDefault="000A04E1" w:rsidP="00E67585">
      <w:pPr>
        <w:jc w:val="both"/>
        <w:rPr>
          <w:rFonts w:ascii="Cambria" w:hAnsi="Cambria"/>
        </w:rPr>
      </w:pPr>
      <w:r w:rsidRPr="000A04E1">
        <w:rPr>
          <w:rFonts w:ascii="Cambria" w:hAnsi="Cambria"/>
          <w:b/>
        </w:rPr>
        <w:t>Beta:</w:t>
      </w:r>
      <w:r>
        <w:rPr>
          <w:rFonts w:ascii="Cambria" w:hAnsi="Cambria"/>
        </w:rPr>
        <w:t xml:space="preserve"> Beta value for field emission. Only </w:t>
      </w:r>
      <w:r w:rsidR="00612B0B">
        <w:rPr>
          <w:rFonts w:ascii="Cambria" w:hAnsi="Cambria"/>
        </w:rPr>
        <w:t xml:space="preserve">used </w:t>
      </w:r>
      <w:r>
        <w:rPr>
          <w:rFonts w:ascii="Cambria" w:hAnsi="Cambria"/>
        </w:rPr>
        <w:t xml:space="preserve">for </w:t>
      </w:r>
      <w:r w:rsidR="00A9446F">
        <w:rPr>
          <w:rFonts w:ascii="Cambria" w:hAnsi="Cambria"/>
        </w:rPr>
        <w:t>field emission</w:t>
      </w:r>
    </w:p>
    <w:p w14:paraId="5E227812" w14:textId="77777777" w:rsidR="004C594A" w:rsidRPr="00C34B6A" w:rsidRDefault="004C594A" w:rsidP="00E67585">
      <w:pPr>
        <w:jc w:val="both"/>
        <w:rPr>
          <w:rFonts w:ascii="Cambria" w:hAnsi="Cambria"/>
        </w:rPr>
      </w:pPr>
    </w:p>
    <w:p w14:paraId="1B5B3020" w14:textId="77777777" w:rsidR="00685D44" w:rsidRPr="008C741B" w:rsidRDefault="00685D44" w:rsidP="00685D44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6B6540A0" w14:textId="77777777" w:rsidR="004C594A" w:rsidRPr="00C34B6A" w:rsidRDefault="004C594A" w:rsidP="00E67585">
      <w:pPr>
        <w:jc w:val="both"/>
        <w:rPr>
          <w:rFonts w:ascii="Cambria" w:hAnsi="Cambria"/>
        </w:rPr>
      </w:pPr>
    </w:p>
    <w:p w14:paraId="15C88819" w14:textId="2237882A" w:rsidR="00D034F6" w:rsidRDefault="009172DF" w:rsidP="00BF4051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2BE32CB" w14:textId="77777777" w:rsidR="00685D44" w:rsidRPr="008C741B" w:rsidRDefault="00685D44" w:rsidP="00685D44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00D106E4" w14:textId="6E020F13" w:rsidR="00D034F6" w:rsidRDefault="00D034F6" w:rsidP="00BF4051">
      <w:pPr>
        <w:rPr>
          <w:rFonts w:ascii="Cambria" w:hAnsi="Cambria"/>
        </w:rPr>
      </w:pPr>
    </w:p>
    <w:p w14:paraId="60093939" w14:textId="77777777" w:rsidR="00D034F6" w:rsidRPr="00C34B6A" w:rsidRDefault="00D034F6" w:rsidP="00BF4051">
      <w:pPr>
        <w:rPr>
          <w:rFonts w:ascii="Cambria" w:hAnsi="Cambria"/>
        </w:rPr>
      </w:pPr>
    </w:p>
    <w:p w14:paraId="304B07C8" w14:textId="2BF07CA5" w:rsidR="00883728" w:rsidRPr="00C34B6A" w:rsidRDefault="0043292F" w:rsidP="00883728">
      <w:pPr>
        <w:jc w:val="center"/>
        <w:rPr>
          <w:rFonts w:ascii="Cambria" w:hAnsi="Cambria"/>
          <w:b/>
        </w:rPr>
      </w:pPr>
      <w:bookmarkStart w:id="6" w:name="Domain"/>
      <w:r w:rsidRPr="00C34B6A">
        <w:rPr>
          <w:rFonts w:ascii="Cambria" w:hAnsi="Cambria"/>
          <w:b/>
        </w:rPr>
        <w:t>Domain</w:t>
      </w:r>
    </w:p>
    <w:bookmarkEnd w:id="6"/>
    <w:p w14:paraId="49765986" w14:textId="77777777" w:rsidR="00883728" w:rsidRPr="00C34B6A" w:rsidRDefault="00883728" w:rsidP="00BF4051">
      <w:pPr>
        <w:rPr>
          <w:rFonts w:ascii="Cambria" w:hAnsi="Cambria"/>
        </w:rPr>
      </w:pPr>
    </w:p>
    <w:p w14:paraId="01D6E779" w14:textId="77777777" w:rsidR="0043292F" w:rsidRPr="00C34B6A" w:rsidRDefault="0043292F" w:rsidP="0043292F">
      <w:pPr>
        <w:rPr>
          <w:rFonts w:ascii="Cambria" w:hAnsi="Cambria"/>
        </w:rPr>
      </w:pPr>
      <w:r w:rsidRPr="00C34B6A">
        <w:rPr>
          <w:rFonts w:ascii="Cambria" w:hAnsi="Cambria"/>
        </w:rPr>
        <w:t>Domain:</w:t>
      </w:r>
    </w:p>
    <w:p w14:paraId="1552348A" w14:textId="61E3F252" w:rsidR="006F1339" w:rsidRPr="00C34B6A" w:rsidRDefault="0043292F" w:rsidP="0043292F">
      <w:pPr>
        <w:rPr>
          <w:rFonts w:ascii="Cambria" w:hAnsi="Cambria"/>
        </w:rPr>
      </w:pPr>
      <w:r w:rsidRPr="00C34B6A">
        <w:rPr>
          <w:rFonts w:ascii="Cambria" w:hAnsi="Cambria"/>
        </w:rPr>
        <w:t>{</w:t>
      </w:r>
    </w:p>
    <w:p w14:paraId="319FB7FF" w14:textId="6B26FF5B" w:rsidR="00425F7B" w:rsidRPr="00C34B6A" w:rsidRDefault="00CA1405" w:rsidP="0043292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="0043292F" w:rsidRPr="00C34B6A">
        <w:rPr>
          <w:rFonts w:ascii="Cambria" w:hAnsi="Cambria"/>
        </w:rPr>
        <w:t>FieldDir</w:t>
      </w:r>
      <w:proofErr w:type="spellEnd"/>
      <w:proofErr w:type="gramStart"/>
      <w:r w:rsidR="0043292F" w:rsidRPr="00C34B6A">
        <w:rPr>
          <w:rFonts w:ascii="Cambria" w:hAnsi="Cambria"/>
        </w:rPr>
        <w:t>: .</w:t>
      </w:r>
      <w:proofErr w:type="gramEnd"/>
      <w:r w:rsidR="0043292F" w:rsidRPr="00C34B6A">
        <w:rPr>
          <w:rFonts w:ascii="Cambria" w:hAnsi="Cambria"/>
        </w:rPr>
        <w:t>/omega3p_re</w:t>
      </w:r>
      <w:r w:rsidR="00425F7B">
        <w:rPr>
          <w:rFonts w:ascii="Cambria" w:hAnsi="Cambria"/>
        </w:rPr>
        <w:t xml:space="preserve">sults </w:t>
      </w:r>
    </w:p>
    <w:p w14:paraId="5A95D25F" w14:textId="2358A00E" w:rsidR="006F1339" w:rsidRDefault="006F1339" w:rsidP="0043292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ModeID</w:t>
      </w:r>
      <w:proofErr w:type="spellEnd"/>
      <w:r w:rsidRPr="00C34B6A">
        <w:rPr>
          <w:rFonts w:ascii="Cambria" w:hAnsi="Cambria"/>
        </w:rPr>
        <w:t>: 0</w:t>
      </w:r>
    </w:p>
    <w:p w14:paraId="0438F0C4" w14:textId="0C519781" w:rsidR="00D034F6" w:rsidRDefault="00D034F6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 w:rsidRPr="00D034F6">
        <w:rPr>
          <w:rFonts w:ascii="Cambria" w:hAnsi="Cambria"/>
        </w:rPr>
        <w:t>FrequencyScanID</w:t>
      </w:r>
      <w:proofErr w:type="spellEnd"/>
      <w:r>
        <w:rPr>
          <w:rFonts w:ascii="Cambria" w:hAnsi="Cambria"/>
        </w:rPr>
        <w:t>: 0 // for S3P only</w:t>
      </w:r>
    </w:p>
    <w:p w14:paraId="521F316E" w14:textId="11BE9570" w:rsidR="00425F7B" w:rsidRDefault="00425F7B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dt: 1</w:t>
      </w:r>
    </w:p>
    <w:p w14:paraId="43A41005" w14:textId="1C9895F3" w:rsidR="00425F7B" w:rsidRPr="00C34B6A" w:rsidRDefault="00425F7B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MaxImpacts</w:t>
      </w:r>
      <w:proofErr w:type="spellEnd"/>
      <w:r>
        <w:rPr>
          <w:rFonts w:ascii="Cambria" w:hAnsi="Cambria"/>
        </w:rPr>
        <w:t>: 50</w:t>
      </w:r>
    </w:p>
    <w:p w14:paraId="7F33B49C" w14:textId="77777777" w:rsidR="00CA1405" w:rsidRPr="00C34B6A" w:rsidRDefault="00CA1405" w:rsidP="00CA140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LowEnergy</w:t>
      </w:r>
      <w:proofErr w:type="spellEnd"/>
      <w:r w:rsidRPr="00C34B6A">
        <w:rPr>
          <w:rFonts w:ascii="Cambria" w:hAnsi="Cambria"/>
        </w:rPr>
        <w:t>: 20</w:t>
      </w:r>
    </w:p>
    <w:p w14:paraId="7D2B3F98" w14:textId="6BD2A765" w:rsidR="00CA1405" w:rsidRDefault="00CA1405" w:rsidP="0043292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HighEnergy</w:t>
      </w:r>
      <w:proofErr w:type="spellEnd"/>
      <w:r w:rsidRPr="00C34B6A">
        <w:rPr>
          <w:rFonts w:ascii="Cambria" w:hAnsi="Cambria"/>
        </w:rPr>
        <w:t>: 5000</w:t>
      </w:r>
    </w:p>
    <w:p w14:paraId="22E94507" w14:textId="6296C26E" w:rsidR="00425F7B" w:rsidRDefault="00425F7B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InitialEnergy</w:t>
      </w:r>
      <w:proofErr w:type="spellEnd"/>
      <w:r>
        <w:rPr>
          <w:rFonts w:ascii="Cambria" w:hAnsi="Cambria"/>
        </w:rPr>
        <w:t>: 2.0</w:t>
      </w:r>
    </w:p>
    <w:p w14:paraId="25DB213C" w14:textId="4CADD951" w:rsidR="00425F7B" w:rsidRDefault="00425F7B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Voltage: 0.0 0.0 0.0</w:t>
      </w:r>
    </w:p>
    <w:p w14:paraId="6A09DA15" w14:textId="01DD6793" w:rsidR="00425F7B" w:rsidRDefault="00425F7B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Bins: 64</w:t>
      </w:r>
    </w:p>
    <w:p w14:paraId="29E1B360" w14:textId="77777777" w:rsidR="00F253BF" w:rsidRDefault="00F253BF" w:rsidP="00F253BF">
      <w:pPr>
        <w:rPr>
          <w:rFonts w:ascii="Cambria" w:hAnsi="Cambria"/>
        </w:rPr>
      </w:pPr>
    </w:p>
    <w:p w14:paraId="3DBA29C8" w14:textId="77777777" w:rsidR="00F253BF" w:rsidRPr="00C34B6A" w:rsidRDefault="00F253BF" w:rsidP="00F253BF">
      <w:pPr>
        <w:rPr>
          <w:rFonts w:ascii="Cambria" w:hAnsi="Cambria"/>
        </w:rPr>
      </w:pPr>
      <w:r>
        <w:rPr>
          <w:rFonts w:ascii="Cambria" w:hAnsi="Cambria"/>
        </w:rPr>
        <w:t>// For rf windows</w:t>
      </w:r>
    </w:p>
    <w:p w14:paraId="7B38CDED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SolidRegion</w:t>
      </w:r>
      <w:proofErr w:type="spellEnd"/>
      <w:r w:rsidRPr="00C34B6A">
        <w:rPr>
          <w:rFonts w:ascii="Cambria" w:hAnsi="Cambria"/>
        </w:rPr>
        <w:t>: 2</w:t>
      </w:r>
    </w:p>
    <w:p w14:paraId="4D40F116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VacuumRegion</w:t>
      </w:r>
      <w:proofErr w:type="spellEnd"/>
      <w:r w:rsidRPr="00C34B6A">
        <w:rPr>
          <w:rFonts w:ascii="Cambria" w:hAnsi="Cambria"/>
        </w:rPr>
        <w:t xml:space="preserve">: 1 </w:t>
      </w:r>
    </w:p>
    <w:p w14:paraId="1E8A610E" w14:textId="77777777" w:rsidR="00F253BF" w:rsidRDefault="00F253BF" w:rsidP="0043292F">
      <w:pPr>
        <w:rPr>
          <w:rFonts w:ascii="Cambria" w:hAnsi="Cambria"/>
        </w:rPr>
      </w:pPr>
    </w:p>
    <w:p w14:paraId="6736450D" w14:textId="77777777" w:rsidR="00F253BF" w:rsidRPr="00C34B6A" w:rsidRDefault="00F253BF" w:rsidP="00F253BF">
      <w:pPr>
        <w:rPr>
          <w:rFonts w:ascii="Cambria" w:hAnsi="Cambria"/>
        </w:rPr>
      </w:pPr>
      <w:r>
        <w:rPr>
          <w:rFonts w:ascii="Cambria" w:hAnsi="Cambria"/>
        </w:rPr>
        <w:t xml:space="preserve">// </w:t>
      </w:r>
      <w:r w:rsidRPr="00C34B6A">
        <w:rPr>
          <w:rFonts w:ascii="Cambria" w:hAnsi="Cambria"/>
        </w:rPr>
        <w:t>With uniform external magnetic field</w:t>
      </w:r>
    </w:p>
    <w:p w14:paraId="3AC4678A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ExternalMagneticField</w:t>
      </w:r>
      <w:proofErr w:type="spellEnd"/>
      <w:r w:rsidRPr="00C34B6A">
        <w:rPr>
          <w:rFonts w:ascii="Cambria" w:hAnsi="Cambria"/>
        </w:rPr>
        <w:t>: 0.0 0.0 4.0</w:t>
      </w:r>
    </w:p>
    <w:p w14:paraId="4F6DB9B9" w14:textId="77777777" w:rsidR="00F253BF" w:rsidRDefault="00F253BF" w:rsidP="0043292F">
      <w:pPr>
        <w:rPr>
          <w:rFonts w:ascii="Cambria" w:hAnsi="Cambria"/>
        </w:rPr>
      </w:pPr>
    </w:p>
    <w:p w14:paraId="295B89C9" w14:textId="77777777" w:rsidR="00F253BF" w:rsidRPr="00C34B6A" w:rsidRDefault="00F253BF" w:rsidP="00F253BF">
      <w:pPr>
        <w:rPr>
          <w:rFonts w:ascii="Cambria" w:hAnsi="Cambria"/>
        </w:rPr>
      </w:pPr>
      <w:r>
        <w:rPr>
          <w:rFonts w:ascii="Cambria" w:hAnsi="Cambria"/>
        </w:rPr>
        <w:t xml:space="preserve">// </w:t>
      </w:r>
      <w:r w:rsidRPr="00C34B6A">
        <w:rPr>
          <w:rFonts w:ascii="Cambria" w:hAnsi="Cambria"/>
        </w:rPr>
        <w:t>With external magnetic fie</w:t>
      </w:r>
      <w:r>
        <w:rPr>
          <w:rFonts w:ascii="Cambria" w:hAnsi="Cambria"/>
        </w:rPr>
        <w:t>ld map</w:t>
      </w:r>
    </w:p>
    <w:p w14:paraId="0D01F79C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MagneticFieldMap</w:t>
      </w:r>
      <w:proofErr w:type="spellEnd"/>
      <w:r w:rsidRPr="00C34B6A">
        <w:rPr>
          <w:rFonts w:ascii="Cambria" w:hAnsi="Cambria"/>
        </w:rPr>
        <w:t>:</w:t>
      </w:r>
    </w:p>
    <w:p w14:paraId="1F84D5D2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{</w:t>
      </w:r>
    </w:p>
    <w:p w14:paraId="460B8AF7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    File: bfield2</w:t>
      </w:r>
    </w:p>
    <w:p w14:paraId="43DF0FFB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    Scaling: 0.0001   </w:t>
      </w:r>
    </w:p>
    <w:p w14:paraId="5F74D963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    Units: 0.001     </w:t>
      </w:r>
    </w:p>
    <w:p w14:paraId="20C49690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    ZOffset:0.27  </w:t>
      </w:r>
    </w:p>
    <w:p w14:paraId="1BC4FB97" w14:textId="5C4AC7C3" w:rsidR="00F253BF" w:rsidRDefault="00F253BF" w:rsidP="0043292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}</w:t>
      </w:r>
    </w:p>
    <w:p w14:paraId="3BDE5AD5" w14:textId="77777777" w:rsidR="00033A97" w:rsidRDefault="00033A97" w:rsidP="0043292F">
      <w:pPr>
        <w:rPr>
          <w:rFonts w:ascii="Cambria" w:hAnsi="Cambria"/>
        </w:rPr>
      </w:pPr>
    </w:p>
    <w:p w14:paraId="78C0DB88" w14:textId="2454E2A1" w:rsidR="00033A97" w:rsidRDefault="00033A97" w:rsidP="0043292F">
      <w:pPr>
        <w:rPr>
          <w:rFonts w:ascii="Cambria" w:hAnsi="Cambria"/>
        </w:rPr>
      </w:pPr>
      <w:r>
        <w:rPr>
          <w:rFonts w:ascii="Cambria" w:hAnsi="Cambria"/>
        </w:rPr>
        <w:t>// With electrostatic field</w:t>
      </w:r>
    </w:p>
    <w:p w14:paraId="164AA3DB" w14:textId="77777777" w:rsidR="00033A97" w:rsidRPr="00033A97" w:rsidRDefault="00033A97" w:rsidP="00033A97">
      <w:pPr>
        <w:rPr>
          <w:rFonts w:ascii="Cambria" w:hAnsi="Cambria"/>
        </w:rPr>
      </w:pPr>
      <w:r w:rsidRPr="00033A97">
        <w:rPr>
          <w:rFonts w:ascii="Cambria" w:hAnsi="Cambria"/>
        </w:rPr>
        <w:t xml:space="preserve">  </w:t>
      </w:r>
      <w:proofErr w:type="spellStart"/>
      <w:r w:rsidRPr="00033A97">
        <w:rPr>
          <w:rFonts w:ascii="Cambria" w:hAnsi="Cambria"/>
        </w:rPr>
        <w:t>ElectroStaticFieldMap</w:t>
      </w:r>
      <w:proofErr w:type="spellEnd"/>
      <w:r w:rsidRPr="00033A97">
        <w:rPr>
          <w:rFonts w:ascii="Cambria" w:hAnsi="Cambria"/>
        </w:rPr>
        <w:t>: {</w:t>
      </w:r>
    </w:p>
    <w:p w14:paraId="487CD8A8" w14:textId="77777777" w:rsidR="00033A97" w:rsidRPr="00033A97" w:rsidRDefault="00033A97" w:rsidP="00033A97">
      <w:pPr>
        <w:rPr>
          <w:rFonts w:ascii="Cambria" w:hAnsi="Cambria"/>
        </w:rPr>
      </w:pPr>
      <w:r w:rsidRPr="00033A97">
        <w:rPr>
          <w:rFonts w:ascii="Cambria" w:hAnsi="Cambria"/>
        </w:rPr>
        <w:t>    File: ./gun3p_results/OUTPUT/E/test-11.txt</w:t>
      </w:r>
    </w:p>
    <w:p w14:paraId="78908589" w14:textId="77777777" w:rsidR="00033A97" w:rsidRPr="00033A97" w:rsidRDefault="00033A97" w:rsidP="00033A97">
      <w:pPr>
        <w:rPr>
          <w:rFonts w:ascii="Cambria" w:hAnsi="Cambria"/>
        </w:rPr>
      </w:pPr>
      <w:r w:rsidRPr="00033A97">
        <w:rPr>
          <w:rFonts w:ascii="Cambria" w:hAnsi="Cambria"/>
        </w:rPr>
        <w:t>    Scaling: 1.0</w:t>
      </w:r>
    </w:p>
    <w:p w14:paraId="678712C0" w14:textId="7E734646" w:rsidR="00033A97" w:rsidRDefault="00033A97" w:rsidP="00033A97">
      <w:pPr>
        <w:rPr>
          <w:rFonts w:ascii="Cambria" w:hAnsi="Cambria"/>
        </w:rPr>
      </w:pPr>
      <w:r w:rsidRPr="00033A97">
        <w:rPr>
          <w:rFonts w:ascii="Cambria" w:hAnsi="Cambria"/>
        </w:rPr>
        <w:t>  }</w:t>
      </w:r>
    </w:p>
    <w:p w14:paraId="275BD501" w14:textId="09075EA9" w:rsidR="003B2873" w:rsidRDefault="003B2873" w:rsidP="00033A97">
      <w:pPr>
        <w:rPr>
          <w:rFonts w:ascii="Cambria" w:hAnsi="Cambria"/>
        </w:rPr>
      </w:pPr>
    </w:p>
    <w:p w14:paraId="4E76686A" w14:textId="77777777" w:rsidR="003B2873" w:rsidRPr="003B2873" w:rsidRDefault="003B2873" w:rsidP="003B2873">
      <w:pPr>
        <w:rPr>
          <w:rFonts w:ascii="Cambria" w:hAnsi="Cambria"/>
        </w:rPr>
      </w:pPr>
      <w:r w:rsidRPr="003B2873">
        <w:rPr>
          <w:rFonts w:ascii="Cambria" w:hAnsi="Cambria"/>
        </w:rPr>
        <w:t xml:space="preserve">  </w:t>
      </w:r>
      <w:proofErr w:type="spellStart"/>
      <w:r w:rsidRPr="003B2873">
        <w:rPr>
          <w:rFonts w:ascii="Cambria" w:hAnsi="Cambria"/>
        </w:rPr>
        <w:t>SymmetryFactor</w:t>
      </w:r>
      <w:proofErr w:type="spellEnd"/>
      <w:r w:rsidRPr="003B2873">
        <w:rPr>
          <w:rFonts w:ascii="Cambria" w:hAnsi="Cambria"/>
        </w:rPr>
        <w:t>: 2</w:t>
      </w:r>
    </w:p>
    <w:p w14:paraId="7AC71DF5" w14:textId="2F908FD0" w:rsidR="003B2873" w:rsidRDefault="003B2873" w:rsidP="003B2873">
      <w:pPr>
        <w:rPr>
          <w:rFonts w:ascii="Cambria" w:hAnsi="Cambria"/>
        </w:rPr>
      </w:pPr>
      <w:r w:rsidRPr="003B2873">
        <w:rPr>
          <w:rFonts w:ascii="Cambria" w:hAnsi="Cambria"/>
        </w:rPr>
        <w:t xml:space="preserve">  </w:t>
      </w:r>
      <w:proofErr w:type="spellStart"/>
      <w:r w:rsidRPr="003B2873">
        <w:rPr>
          <w:rFonts w:ascii="Cambria" w:hAnsi="Cambria"/>
        </w:rPr>
        <w:t>SymmetryPlane</w:t>
      </w:r>
      <w:proofErr w:type="spellEnd"/>
      <w:r w:rsidRPr="003B2873">
        <w:rPr>
          <w:rFonts w:ascii="Cambria" w:hAnsi="Cambria"/>
        </w:rPr>
        <w:t>: 5</w:t>
      </w:r>
    </w:p>
    <w:p w14:paraId="0140FCF0" w14:textId="77777777" w:rsidR="00033A97" w:rsidRPr="00C34B6A" w:rsidRDefault="00033A97" w:rsidP="0043292F">
      <w:pPr>
        <w:rPr>
          <w:rFonts w:ascii="Cambria" w:hAnsi="Cambria"/>
        </w:rPr>
      </w:pPr>
    </w:p>
    <w:p w14:paraId="7E85595B" w14:textId="6C299C82" w:rsidR="0043292F" w:rsidRPr="00C34B6A" w:rsidRDefault="0043292F" w:rsidP="0043292F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5042E14C" w14:textId="77777777" w:rsidR="001D3202" w:rsidRPr="00C34B6A" w:rsidRDefault="001D3202" w:rsidP="00BF4051">
      <w:pPr>
        <w:rPr>
          <w:rFonts w:ascii="Cambria" w:hAnsi="Cambria"/>
        </w:rPr>
      </w:pPr>
    </w:p>
    <w:p w14:paraId="36F237D4" w14:textId="65DAFF54" w:rsidR="00484E35" w:rsidRPr="00C34B6A" w:rsidRDefault="00484E35" w:rsidP="00484E35">
      <w:pPr>
        <w:rPr>
          <w:rFonts w:ascii="Cambria" w:hAnsi="Cambria"/>
        </w:rPr>
      </w:pPr>
    </w:p>
    <w:p w14:paraId="0DBAFA30" w14:textId="77777777" w:rsidR="0019530D" w:rsidRPr="00C34B6A" w:rsidRDefault="0019530D" w:rsidP="00BF4051">
      <w:pPr>
        <w:rPr>
          <w:rFonts w:ascii="Cambria" w:hAnsi="Cambria"/>
        </w:rPr>
      </w:pPr>
    </w:p>
    <w:p w14:paraId="1368AC56" w14:textId="53E7B10C" w:rsidR="00883728" w:rsidRPr="00092C8E" w:rsidRDefault="001D3202" w:rsidP="00092C8E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Domain</w:t>
      </w:r>
      <w:r w:rsidR="00092C8E">
        <w:rPr>
          <w:rFonts w:ascii="Cambria" w:hAnsi="Cambria"/>
          <w:b/>
        </w:rPr>
        <w:t xml:space="preserve"> </w:t>
      </w:r>
      <w:r w:rsidR="00092C8E">
        <w:rPr>
          <w:rFonts w:ascii="Cambria" w:hAnsi="Cambria"/>
        </w:rPr>
        <w:t>specifies field parameters for various types of simulation condition. This includes simulations with rf fields, external static field, or with rf windows.</w:t>
      </w:r>
    </w:p>
    <w:p w14:paraId="54DF9A48" w14:textId="77777777" w:rsidR="0004007D" w:rsidRPr="00C34B6A" w:rsidRDefault="0004007D" w:rsidP="00092C8E">
      <w:pPr>
        <w:jc w:val="both"/>
        <w:rPr>
          <w:rFonts w:ascii="Cambria" w:hAnsi="Cambria"/>
        </w:rPr>
      </w:pPr>
    </w:p>
    <w:p w14:paraId="3584B3B9" w14:textId="368F13BB" w:rsidR="0019530D" w:rsidRPr="00C34B6A" w:rsidRDefault="001D3202" w:rsidP="00092C8E">
      <w:pPr>
        <w:jc w:val="both"/>
        <w:rPr>
          <w:rFonts w:ascii="Cambria" w:hAnsi="Cambria" w:cs="Arial"/>
          <w:color w:val="000000"/>
        </w:rPr>
      </w:pPr>
      <w:proofErr w:type="spellStart"/>
      <w:r w:rsidRPr="00C34B6A">
        <w:rPr>
          <w:rFonts w:ascii="Cambria" w:hAnsi="Cambria"/>
          <w:b/>
        </w:rPr>
        <w:t>FieldDir</w:t>
      </w:r>
      <w:proofErr w:type="spellEnd"/>
      <w:r w:rsidRPr="000566C6">
        <w:rPr>
          <w:rFonts w:ascii="Cambria" w:hAnsi="Cambria"/>
        </w:rPr>
        <w:t>:</w:t>
      </w:r>
      <w:r w:rsidRPr="000566C6">
        <w:rPr>
          <w:rFonts w:ascii="Cambria" w:hAnsi="Cambria" w:cs="Arial"/>
          <w:color w:val="000000"/>
        </w:rPr>
        <w:t xml:space="preserve"> </w:t>
      </w:r>
      <w:r w:rsidR="00092C8E">
        <w:rPr>
          <w:rFonts w:ascii="Cambria" w:hAnsi="Cambria"/>
        </w:rPr>
        <w:t>The directory storing</w:t>
      </w:r>
      <w:r w:rsidR="006F1339" w:rsidRPr="00C34B6A">
        <w:rPr>
          <w:rFonts w:ascii="Cambria" w:hAnsi="Cambria"/>
        </w:rPr>
        <w:t xml:space="preserve"> the omega3p or s3p</w:t>
      </w:r>
      <w:r w:rsidRPr="00C34B6A">
        <w:rPr>
          <w:rFonts w:ascii="Cambria" w:hAnsi="Cambria"/>
        </w:rPr>
        <w:t xml:space="preserve"> results. </w:t>
      </w:r>
      <w:r w:rsidR="00092C8E">
        <w:rPr>
          <w:rFonts w:ascii="Cambria" w:hAnsi="Cambria"/>
        </w:rPr>
        <w:t xml:space="preserve">Track3P will read in </w:t>
      </w:r>
      <w:r w:rsidR="000566C6">
        <w:rPr>
          <w:rFonts w:ascii="Cambria" w:hAnsi="Cambria"/>
        </w:rPr>
        <w:t xml:space="preserve">a </w:t>
      </w:r>
      <w:r w:rsidR="00092C8E">
        <w:rPr>
          <w:rFonts w:ascii="Cambria" w:hAnsi="Cambria"/>
        </w:rPr>
        <w:t xml:space="preserve">mode file </w:t>
      </w:r>
      <w:r w:rsidR="006C177F">
        <w:rPr>
          <w:rFonts w:ascii="Cambria" w:hAnsi="Cambria"/>
        </w:rPr>
        <w:t>from</w:t>
      </w:r>
      <w:r w:rsidR="00092C8E">
        <w:rPr>
          <w:rFonts w:ascii="Cambria" w:hAnsi="Cambria"/>
        </w:rPr>
        <w:t xml:space="preserve"> the directory.</w:t>
      </w:r>
    </w:p>
    <w:p w14:paraId="0DD526B2" w14:textId="77777777" w:rsidR="006F1339" w:rsidRPr="00C34B6A" w:rsidRDefault="006F1339" w:rsidP="00092C8E">
      <w:pPr>
        <w:jc w:val="both"/>
        <w:rPr>
          <w:rFonts w:ascii="Cambria" w:hAnsi="Cambria" w:cs="Arial"/>
          <w:color w:val="000000"/>
        </w:rPr>
      </w:pPr>
    </w:p>
    <w:p w14:paraId="080B7706" w14:textId="4E5BE45B" w:rsidR="006F1339" w:rsidRDefault="006F1339" w:rsidP="00092C8E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ModeID</w:t>
      </w:r>
      <w:proofErr w:type="spellEnd"/>
      <w:r w:rsidRPr="000566C6">
        <w:rPr>
          <w:rFonts w:ascii="Cambria" w:hAnsi="Cambria"/>
        </w:rPr>
        <w:t>:</w:t>
      </w:r>
      <w:r w:rsidRPr="00C34B6A">
        <w:rPr>
          <w:rFonts w:ascii="Cambria" w:hAnsi="Cambria"/>
        </w:rPr>
        <w:t xml:space="preserve"> Specifies the mode </w:t>
      </w:r>
      <w:r w:rsidR="00092C8E">
        <w:rPr>
          <w:rFonts w:ascii="Cambria" w:hAnsi="Cambria"/>
        </w:rPr>
        <w:t xml:space="preserve">number calculated using omega3p or </w:t>
      </w:r>
      <w:r w:rsidR="00436301">
        <w:rPr>
          <w:rFonts w:ascii="Cambria" w:hAnsi="Cambria"/>
        </w:rPr>
        <w:t xml:space="preserve">port mode ID for </w:t>
      </w:r>
      <w:r w:rsidR="00092C8E">
        <w:rPr>
          <w:rFonts w:ascii="Cambria" w:hAnsi="Cambria"/>
        </w:rPr>
        <w:t>s3p</w:t>
      </w:r>
      <w:r w:rsidR="00AA1A27">
        <w:rPr>
          <w:rFonts w:ascii="Cambria" w:hAnsi="Cambria"/>
        </w:rPr>
        <w:t xml:space="preserve"> imported into track3p</w:t>
      </w:r>
      <w:r w:rsidR="00092C8E">
        <w:rPr>
          <w:rFonts w:ascii="Cambria" w:hAnsi="Cambria"/>
        </w:rPr>
        <w:t xml:space="preserve">. The default is the first </w:t>
      </w:r>
      <w:r w:rsidR="00D034F6">
        <w:rPr>
          <w:rFonts w:ascii="Cambria" w:hAnsi="Cambria"/>
        </w:rPr>
        <w:t>eigen</w:t>
      </w:r>
      <w:r w:rsidR="00092C8E">
        <w:rPr>
          <w:rFonts w:ascii="Cambria" w:hAnsi="Cambria"/>
        </w:rPr>
        <w:t>mode</w:t>
      </w:r>
      <w:r w:rsidR="00D034F6">
        <w:rPr>
          <w:rFonts w:ascii="Cambria" w:hAnsi="Cambria"/>
        </w:rPr>
        <w:t xml:space="preserve"> for Omega3P and the first port mode</w:t>
      </w:r>
      <w:r w:rsidR="00436301">
        <w:rPr>
          <w:rFonts w:ascii="Cambria" w:hAnsi="Cambria"/>
        </w:rPr>
        <w:t xml:space="preserve"> ID</w:t>
      </w:r>
      <w:r w:rsidR="00D034F6">
        <w:rPr>
          <w:rFonts w:ascii="Cambria" w:hAnsi="Cambria"/>
        </w:rPr>
        <w:t xml:space="preserve"> for S3</w:t>
      </w:r>
      <w:proofErr w:type="gramStart"/>
      <w:r w:rsidR="00D034F6">
        <w:rPr>
          <w:rFonts w:ascii="Cambria" w:hAnsi="Cambria"/>
        </w:rPr>
        <w:t xml:space="preserve">P, </w:t>
      </w:r>
      <w:r w:rsidR="00092C8E">
        <w:rPr>
          <w:rFonts w:ascii="Cambria" w:hAnsi="Cambria"/>
        </w:rPr>
        <w:t xml:space="preserve"> st</w:t>
      </w:r>
      <w:r w:rsidR="00C91027">
        <w:rPr>
          <w:rFonts w:ascii="Cambria" w:hAnsi="Cambria"/>
        </w:rPr>
        <w:t>arting</w:t>
      </w:r>
      <w:proofErr w:type="gramEnd"/>
      <w:r w:rsidR="00C91027">
        <w:rPr>
          <w:rFonts w:ascii="Cambria" w:hAnsi="Cambria"/>
        </w:rPr>
        <w:t xml:space="preserve"> with the number 0</w:t>
      </w:r>
      <w:r w:rsidR="00D034F6">
        <w:rPr>
          <w:rFonts w:ascii="Cambria" w:hAnsi="Cambria"/>
        </w:rPr>
        <w:t>.</w:t>
      </w:r>
    </w:p>
    <w:p w14:paraId="01A90A38" w14:textId="7BD1DB7A" w:rsidR="00D034F6" w:rsidRPr="00C34B6A" w:rsidRDefault="00D034F6" w:rsidP="00D034F6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  <w:b/>
        </w:rPr>
        <w:t>FrequencyScanID</w:t>
      </w:r>
      <w:proofErr w:type="spellEnd"/>
      <w:r w:rsidRPr="000566C6">
        <w:rPr>
          <w:rFonts w:ascii="Cambria" w:hAnsi="Cambria"/>
        </w:rPr>
        <w:t>: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E</w:t>
      </w:r>
      <w:r w:rsidRPr="00D034F6">
        <w:rPr>
          <w:rFonts w:ascii="Cambria" w:hAnsi="Cambria"/>
        </w:rPr>
        <w:t xml:space="preserve">igensystem ID from frequency scan </w:t>
      </w:r>
      <w:r>
        <w:rPr>
          <w:rFonts w:ascii="Cambria" w:hAnsi="Cambria"/>
        </w:rPr>
        <w:t>in S3P</w:t>
      </w:r>
      <w:r w:rsidRPr="00D034F6">
        <w:rPr>
          <w:rFonts w:ascii="Cambria" w:hAnsi="Cambria"/>
        </w:rPr>
        <w:t xml:space="preserve">       </w:t>
      </w:r>
    </w:p>
    <w:p w14:paraId="414727BA" w14:textId="77777777" w:rsidR="00CA1405" w:rsidRDefault="00CA1405" w:rsidP="00092C8E">
      <w:pPr>
        <w:jc w:val="both"/>
        <w:rPr>
          <w:rFonts w:ascii="Cambria" w:hAnsi="Cambria"/>
        </w:rPr>
      </w:pPr>
    </w:p>
    <w:p w14:paraId="33F112E9" w14:textId="6AB2B871" w:rsidR="00425F7B" w:rsidRDefault="00425F7B" w:rsidP="00092C8E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dt</w:t>
      </w:r>
      <w:r w:rsidRPr="000566C6">
        <w:rPr>
          <w:rFonts w:ascii="Cambria" w:hAnsi="Cambria"/>
        </w:rPr>
        <w:t xml:space="preserve">: </w:t>
      </w:r>
      <w:r w:rsidR="00612B0B">
        <w:rPr>
          <w:rFonts w:ascii="Cambria" w:hAnsi="Cambria"/>
        </w:rPr>
        <w:t>Parameter used for time step.</w:t>
      </w:r>
      <w:r w:rsidRPr="00425F7B">
        <w:rPr>
          <w:rFonts w:ascii="Cambria" w:hAnsi="Cambria"/>
        </w:rPr>
        <w:t xml:space="preserve"> </w:t>
      </w:r>
      <w:r w:rsidR="00612B0B">
        <w:rPr>
          <w:rFonts w:ascii="Cambria" w:hAnsi="Cambria"/>
        </w:rPr>
        <w:t>D</w:t>
      </w:r>
      <w:r w:rsidRPr="00425F7B">
        <w:rPr>
          <w:rFonts w:ascii="Cambria" w:hAnsi="Cambria"/>
        </w:rPr>
        <w:t xml:space="preserve">efault dt = 1.0, timestep = dt/frequency/100, </w:t>
      </w:r>
      <w:r w:rsidR="00612B0B">
        <w:rPr>
          <w:rFonts w:ascii="Cambria" w:hAnsi="Cambria"/>
        </w:rPr>
        <w:t xml:space="preserve">and </w:t>
      </w:r>
      <w:r w:rsidRPr="00425F7B">
        <w:rPr>
          <w:rFonts w:ascii="Cambria" w:hAnsi="Cambria"/>
        </w:rPr>
        <w:t>default timestep = 1.0/frequency/100</w:t>
      </w:r>
      <w:r w:rsidR="00612B0B">
        <w:rPr>
          <w:rFonts w:ascii="Cambria" w:hAnsi="Cambria"/>
        </w:rPr>
        <w:t>.</w:t>
      </w:r>
    </w:p>
    <w:p w14:paraId="68227D41" w14:textId="77777777" w:rsidR="00425F7B" w:rsidRDefault="00425F7B" w:rsidP="00092C8E">
      <w:pPr>
        <w:jc w:val="both"/>
        <w:rPr>
          <w:rFonts w:ascii="Cambria" w:hAnsi="Cambria"/>
        </w:rPr>
      </w:pPr>
    </w:p>
    <w:p w14:paraId="40506AEB" w14:textId="62749102" w:rsidR="00425F7B" w:rsidRDefault="00425F7B" w:rsidP="00425F7B">
      <w:pPr>
        <w:jc w:val="both"/>
        <w:rPr>
          <w:rFonts w:ascii="Cambria" w:hAnsi="Cambria"/>
        </w:rPr>
      </w:pPr>
      <w:proofErr w:type="spellStart"/>
      <w:r w:rsidRPr="00425F7B">
        <w:rPr>
          <w:rFonts w:ascii="Cambria" w:hAnsi="Cambria"/>
          <w:b/>
        </w:rPr>
        <w:t>MaxImpacts</w:t>
      </w:r>
      <w:proofErr w:type="spellEnd"/>
      <w:r w:rsidRPr="000566C6">
        <w:rPr>
          <w:rFonts w:ascii="Cambria" w:hAnsi="Cambria"/>
        </w:rPr>
        <w:t xml:space="preserve">: </w:t>
      </w:r>
      <w:r w:rsidR="00612B0B">
        <w:rPr>
          <w:rFonts w:ascii="Cambria" w:hAnsi="Cambria"/>
        </w:rPr>
        <w:t>Maximum impact number</w:t>
      </w:r>
      <w:r w:rsidR="00776741">
        <w:rPr>
          <w:rFonts w:ascii="Cambria" w:hAnsi="Cambria"/>
        </w:rPr>
        <w:t>, after which p</w:t>
      </w:r>
      <w:r w:rsidRPr="00425F7B">
        <w:rPr>
          <w:rFonts w:ascii="Cambria" w:hAnsi="Cambria"/>
        </w:rPr>
        <w:t xml:space="preserve">articles </w:t>
      </w:r>
      <w:r w:rsidR="00612B0B">
        <w:rPr>
          <w:rFonts w:ascii="Cambria" w:hAnsi="Cambria"/>
        </w:rPr>
        <w:t>will die</w:t>
      </w:r>
      <w:r w:rsidR="00776741">
        <w:rPr>
          <w:rFonts w:ascii="Cambria" w:hAnsi="Cambria"/>
        </w:rPr>
        <w:t>. D</w:t>
      </w:r>
      <w:r w:rsidRPr="00425F7B">
        <w:rPr>
          <w:rFonts w:ascii="Cambria" w:hAnsi="Cambria"/>
        </w:rPr>
        <w:t xml:space="preserve">efault </w:t>
      </w:r>
      <w:r w:rsidR="00776741">
        <w:rPr>
          <w:rFonts w:ascii="Cambria" w:hAnsi="Cambria"/>
        </w:rPr>
        <w:t xml:space="preserve">is </w:t>
      </w:r>
      <w:r w:rsidRPr="00425F7B">
        <w:rPr>
          <w:rFonts w:ascii="Cambria" w:hAnsi="Cambria"/>
        </w:rPr>
        <w:t>50</w:t>
      </w:r>
      <w:r w:rsidR="00776741">
        <w:rPr>
          <w:rFonts w:ascii="Cambria" w:hAnsi="Cambria"/>
        </w:rPr>
        <w:t>.</w:t>
      </w:r>
    </w:p>
    <w:p w14:paraId="674C6B00" w14:textId="77777777" w:rsidR="00425F7B" w:rsidRPr="00C34B6A" w:rsidRDefault="00425F7B" w:rsidP="00092C8E">
      <w:pPr>
        <w:jc w:val="both"/>
        <w:rPr>
          <w:rFonts w:ascii="Cambria" w:hAnsi="Cambria"/>
        </w:rPr>
      </w:pPr>
    </w:p>
    <w:p w14:paraId="6734343C" w14:textId="1240251C" w:rsidR="00CA1405" w:rsidRPr="00C34B6A" w:rsidRDefault="00CA1405" w:rsidP="00092C8E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LowEnergy</w:t>
      </w:r>
      <w:proofErr w:type="spellEnd"/>
      <w:r w:rsidRPr="00C34B6A">
        <w:rPr>
          <w:rFonts w:ascii="Cambria" w:hAnsi="Cambria"/>
          <w:b/>
        </w:rPr>
        <w:t xml:space="preserve"> </w:t>
      </w:r>
      <w:r w:rsidRPr="000566C6">
        <w:rPr>
          <w:rFonts w:ascii="Cambria" w:hAnsi="Cambria"/>
        </w:rPr>
        <w:t xml:space="preserve">and </w:t>
      </w:r>
      <w:proofErr w:type="spellStart"/>
      <w:r w:rsidRPr="00C34B6A">
        <w:rPr>
          <w:rFonts w:ascii="Cambria" w:hAnsi="Cambria"/>
          <w:b/>
        </w:rPr>
        <w:t>HighEnergy</w:t>
      </w:r>
      <w:proofErr w:type="spellEnd"/>
      <w:r w:rsidRPr="000566C6">
        <w:rPr>
          <w:rFonts w:ascii="Cambria" w:hAnsi="Cambria"/>
        </w:rPr>
        <w:t xml:space="preserve">: </w:t>
      </w:r>
      <w:r w:rsidR="000566C6">
        <w:rPr>
          <w:rFonts w:ascii="Cambria" w:hAnsi="Cambria"/>
        </w:rPr>
        <w:t>Define</w:t>
      </w:r>
      <w:r w:rsidRPr="00C34B6A">
        <w:rPr>
          <w:rFonts w:ascii="Cambria" w:hAnsi="Cambria"/>
        </w:rPr>
        <w:t xml:space="preserve"> the </w:t>
      </w:r>
      <w:r w:rsidR="000566C6">
        <w:rPr>
          <w:rFonts w:ascii="Cambria" w:hAnsi="Cambria"/>
        </w:rPr>
        <w:t xml:space="preserve">impact </w:t>
      </w:r>
      <w:r w:rsidRPr="00C34B6A">
        <w:rPr>
          <w:rFonts w:ascii="Cambria" w:hAnsi="Cambria"/>
        </w:rPr>
        <w:t>energy range</w:t>
      </w:r>
      <w:r w:rsidR="000566C6">
        <w:rPr>
          <w:rFonts w:ascii="Cambria" w:hAnsi="Cambria"/>
        </w:rPr>
        <w:t>, beyond which no secondary particles are emitted when a primary particle hit a surface. The energy units are in eV</w:t>
      </w:r>
      <w:r w:rsidRPr="00C34B6A">
        <w:rPr>
          <w:rFonts w:ascii="Cambria" w:hAnsi="Cambria"/>
        </w:rPr>
        <w:t>.</w:t>
      </w:r>
    </w:p>
    <w:p w14:paraId="69FC293D" w14:textId="77777777" w:rsidR="00A50054" w:rsidRDefault="00A50054" w:rsidP="00092C8E">
      <w:pPr>
        <w:jc w:val="both"/>
        <w:rPr>
          <w:rFonts w:ascii="Cambria" w:hAnsi="Cambria" w:cs="Arial"/>
          <w:color w:val="000000"/>
        </w:rPr>
      </w:pPr>
    </w:p>
    <w:p w14:paraId="11225EBA" w14:textId="49F23C40" w:rsidR="00A50054" w:rsidRDefault="00A50054" w:rsidP="00092C8E">
      <w:pPr>
        <w:jc w:val="both"/>
        <w:rPr>
          <w:rFonts w:ascii="Cambria" w:hAnsi="Cambria" w:cs="Arial"/>
          <w:color w:val="000000"/>
        </w:rPr>
      </w:pPr>
      <w:proofErr w:type="spellStart"/>
      <w:r w:rsidRPr="00A50054">
        <w:rPr>
          <w:rFonts w:ascii="Cambria" w:hAnsi="Cambria"/>
          <w:b/>
        </w:rPr>
        <w:t>InitialEnergy</w:t>
      </w:r>
      <w:proofErr w:type="spellEnd"/>
      <w:r w:rsidRPr="00A50054">
        <w:rPr>
          <w:rFonts w:ascii="Cambria" w:hAnsi="Cambria"/>
          <w:b/>
        </w:rPr>
        <w:t>:</w:t>
      </w:r>
      <w:r w:rsidRPr="00A50054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 xml:space="preserve"> </w:t>
      </w:r>
      <w:r w:rsidR="00776741">
        <w:rPr>
          <w:rFonts w:ascii="Cambria" w:hAnsi="Cambria" w:cs="Arial"/>
          <w:color w:val="000000"/>
        </w:rPr>
        <w:t xml:space="preserve">Initial energy of emitted </w:t>
      </w:r>
      <w:proofErr w:type="spellStart"/>
      <w:r w:rsidR="00776741">
        <w:rPr>
          <w:rFonts w:ascii="Cambria" w:hAnsi="Cambria" w:cs="Arial"/>
          <w:color w:val="000000"/>
        </w:rPr>
        <w:t>particels</w:t>
      </w:r>
      <w:proofErr w:type="spellEnd"/>
      <w:r w:rsidR="00776741">
        <w:rPr>
          <w:rFonts w:ascii="Cambria" w:hAnsi="Cambria" w:cs="Arial"/>
          <w:color w:val="000000"/>
        </w:rPr>
        <w:t xml:space="preserve"> [unit in eV]. D</w:t>
      </w:r>
      <w:r w:rsidRPr="00A50054">
        <w:rPr>
          <w:rFonts w:ascii="Cambria" w:hAnsi="Cambria" w:cs="Arial"/>
          <w:color w:val="000000"/>
        </w:rPr>
        <w:t xml:space="preserve">efault </w:t>
      </w:r>
      <w:r w:rsidR="00776741">
        <w:rPr>
          <w:rFonts w:ascii="Cambria" w:hAnsi="Cambria" w:cs="Arial"/>
          <w:color w:val="000000"/>
        </w:rPr>
        <w:t>is 2.0 eV.</w:t>
      </w:r>
    </w:p>
    <w:p w14:paraId="77AD60F6" w14:textId="77777777" w:rsidR="00A50054" w:rsidRDefault="00A50054" w:rsidP="00092C8E">
      <w:pPr>
        <w:jc w:val="both"/>
        <w:rPr>
          <w:rFonts w:ascii="Cambria" w:hAnsi="Cambria" w:cs="Arial"/>
          <w:color w:val="000000"/>
        </w:rPr>
      </w:pPr>
    </w:p>
    <w:p w14:paraId="7A141B86" w14:textId="25E36945" w:rsidR="00A50054" w:rsidRDefault="00A50054" w:rsidP="00092C8E">
      <w:pPr>
        <w:jc w:val="both"/>
        <w:rPr>
          <w:rFonts w:ascii="Cambria" w:hAnsi="Cambria" w:cs="Arial"/>
          <w:color w:val="000000"/>
        </w:rPr>
      </w:pPr>
      <w:r w:rsidRPr="00A50054">
        <w:rPr>
          <w:rFonts w:ascii="Cambria" w:hAnsi="Cambria"/>
          <w:b/>
        </w:rPr>
        <w:t>Bins:</w:t>
      </w:r>
      <w:r w:rsidRPr="00A50054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>P</w:t>
      </w:r>
      <w:r w:rsidR="00776741">
        <w:rPr>
          <w:rFonts w:ascii="Cambria" w:hAnsi="Cambria" w:cs="Arial"/>
          <w:color w:val="000000"/>
        </w:rPr>
        <w:t>arameter used for localizing</w:t>
      </w:r>
      <w:r w:rsidRPr="00A50054">
        <w:rPr>
          <w:rFonts w:ascii="Cambria" w:hAnsi="Cambria" w:cs="Arial"/>
          <w:color w:val="000000"/>
        </w:rPr>
        <w:t xml:space="preserve"> particles, </w:t>
      </w:r>
      <w:r w:rsidR="00776741">
        <w:rPr>
          <w:rFonts w:ascii="Cambria" w:hAnsi="Cambria" w:cs="Arial"/>
          <w:color w:val="000000"/>
        </w:rPr>
        <w:t xml:space="preserve">with the maximum number of bins set in the longest direction among those in x, y, z and </w:t>
      </w:r>
      <w:r>
        <w:rPr>
          <w:rFonts w:ascii="Cambria" w:hAnsi="Cambria" w:cs="Arial"/>
          <w:color w:val="000000"/>
        </w:rPr>
        <w:t>t</w:t>
      </w:r>
      <w:r w:rsidRPr="00A50054">
        <w:rPr>
          <w:rFonts w:ascii="Cambria" w:hAnsi="Cambria" w:cs="Arial"/>
          <w:color w:val="000000"/>
        </w:rPr>
        <w:t xml:space="preserve">he other </w:t>
      </w:r>
      <w:r w:rsidR="00776741">
        <w:rPr>
          <w:rFonts w:ascii="Cambria" w:hAnsi="Cambria" w:cs="Arial"/>
          <w:color w:val="000000"/>
        </w:rPr>
        <w:t xml:space="preserve">remaining two directions’ </w:t>
      </w:r>
      <w:r>
        <w:rPr>
          <w:rFonts w:ascii="Cambria" w:hAnsi="Cambria" w:cs="Arial"/>
          <w:color w:val="000000"/>
        </w:rPr>
        <w:t>bins derived from it. Default</w:t>
      </w:r>
      <w:r w:rsidRPr="00A50054">
        <w:rPr>
          <w:rFonts w:ascii="Cambria" w:hAnsi="Cambria" w:cs="Arial"/>
          <w:color w:val="000000"/>
        </w:rPr>
        <w:t xml:space="preserve"> </w:t>
      </w:r>
      <w:r w:rsidR="00776741">
        <w:rPr>
          <w:rFonts w:ascii="Cambria" w:hAnsi="Cambria" w:cs="Arial"/>
          <w:color w:val="000000"/>
        </w:rPr>
        <w:t xml:space="preserve">is </w:t>
      </w:r>
      <w:r w:rsidRPr="00A50054">
        <w:rPr>
          <w:rFonts w:ascii="Cambria" w:hAnsi="Cambria" w:cs="Arial"/>
          <w:color w:val="000000"/>
        </w:rPr>
        <w:t>64</w:t>
      </w:r>
      <w:r>
        <w:rPr>
          <w:rFonts w:ascii="Cambria" w:hAnsi="Cambria" w:cs="Arial"/>
          <w:color w:val="000000"/>
        </w:rPr>
        <w:t>.</w:t>
      </w:r>
    </w:p>
    <w:p w14:paraId="1B53FC55" w14:textId="77777777" w:rsidR="00A50054" w:rsidRDefault="00A50054" w:rsidP="00092C8E">
      <w:pPr>
        <w:jc w:val="both"/>
        <w:rPr>
          <w:rFonts w:ascii="Cambria" w:hAnsi="Cambria" w:cs="Arial"/>
          <w:color w:val="000000"/>
        </w:rPr>
      </w:pPr>
    </w:p>
    <w:p w14:paraId="000418AF" w14:textId="79489257" w:rsidR="00A50054" w:rsidRDefault="00A50054" w:rsidP="00092C8E">
      <w:pPr>
        <w:jc w:val="both"/>
        <w:rPr>
          <w:rFonts w:ascii="Cambria" w:hAnsi="Cambria" w:cs="Arial"/>
          <w:color w:val="000000"/>
        </w:rPr>
      </w:pPr>
      <w:r w:rsidRPr="00A50054">
        <w:rPr>
          <w:rFonts w:ascii="Cambria" w:hAnsi="Cambria"/>
          <w:b/>
        </w:rPr>
        <w:t>Voltage:</w:t>
      </w:r>
      <w:r w:rsidRPr="00A50054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>E</w:t>
      </w:r>
      <w:r w:rsidRPr="00A50054">
        <w:rPr>
          <w:rFonts w:ascii="Cambria" w:hAnsi="Cambria" w:cs="Arial"/>
          <w:color w:val="000000"/>
        </w:rPr>
        <w:t>xternal voltage</w:t>
      </w:r>
      <w:r w:rsidR="004A5E57">
        <w:rPr>
          <w:rFonts w:ascii="Cambria" w:hAnsi="Cambria" w:cs="Arial"/>
          <w:color w:val="000000"/>
        </w:rPr>
        <w:t xml:space="preserve"> for coax</w:t>
      </w:r>
      <w:r w:rsidRPr="00A50054">
        <w:rPr>
          <w:rFonts w:ascii="Cambria" w:hAnsi="Cambria" w:cs="Arial"/>
          <w:color w:val="000000"/>
        </w:rPr>
        <w:t xml:space="preserve">, </w:t>
      </w:r>
      <w:r w:rsidR="004A5E57">
        <w:rPr>
          <w:rFonts w:ascii="Cambria" w:hAnsi="Cambria" w:cs="Arial"/>
          <w:color w:val="000000"/>
        </w:rPr>
        <w:t xml:space="preserve">with input format (a </w:t>
      </w:r>
      <w:proofErr w:type="spellStart"/>
      <w:r w:rsidR="004A5E57">
        <w:rPr>
          <w:rFonts w:ascii="Cambria" w:hAnsi="Cambria" w:cs="Arial"/>
          <w:color w:val="000000"/>
        </w:rPr>
        <w:t>ra</w:t>
      </w:r>
      <w:proofErr w:type="spellEnd"/>
      <w:r w:rsidR="004A5E57">
        <w:rPr>
          <w:rFonts w:ascii="Cambria" w:hAnsi="Cambria" w:cs="Arial"/>
          <w:color w:val="000000"/>
        </w:rPr>
        <w:t xml:space="preserve"> </w:t>
      </w:r>
      <w:proofErr w:type="spellStart"/>
      <w:r w:rsidR="004A5E57">
        <w:rPr>
          <w:rFonts w:ascii="Cambria" w:hAnsi="Cambria" w:cs="Arial"/>
          <w:color w:val="000000"/>
        </w:rPr>
        <w:t>rb</w:t>
      </w:r>
      <w:proofErr w:type="spellEnd"/>
      <w:r w:rsidR="004A5E57">
        <w:rPr>
          <w:rFonts w:ascii="Cambria" w:hAnsi="Cambria" w:cs="Arial"/>
          <w:color w:val="000000"/>
        </w:rPr>
        <w:t xml:space="preserve">), where the units in a, ra, rb are [V, m, m] and </w:t>
      </w:r>
      <w:r w:rsidR="004A5E57" w:rsidRPr="00A50054">
        <w:rPr>
          <w:rFonts w:ascii="Cambria" w:hAnsi="Cambria" w:cs="Arial"/>
          <w:color w:val="000000"/>
        </w:rPr>
        <w:t>voltage = a/log(</w:t>
      </w:r>
      <w:proofErr w:type="spellStart"/>
      <w:r w:rsidR="004A5E57" w:rsidRPr="00A50054">
        <w:rPr>
          <w:rFonts w:ascii="Cambria" w:hAnsi="Cambria" w:cs="Arial"/>
          <w:color w:val="000000"/>
        </w:rPr>
        <w:t>rb</w:t>
      </w:r>
      <w:proofErr w:type="spellEnd"/>
      <w:r w:rsidR="004A5E57" w:rsidRPr="00A50054">
        <w:rPr>
          <w:rFonts w:ascii="Cambria" w:hAnsi="Cambria" w:cs="Arial"/>
          <w:color w:val="000000"/>
        </w:rPr>
        <w:t>/</w:t>
      </w:r>
      <w:proofErr w:type="spellStart"/>
      <w:r w:rsidR="004A5E57" w:rsidRPr="00A50054">
        <w:rPr>
          <w:rFonts w:ascii="Cambria" w:hAnsi="Cambria" w:cs="Arial"/>
          <w:color w:val="000000"/>
        </w:rPr>
        <w:t>ra</w:t>
      </w:r>
      <w:proofErr w:type="spellEnd"/>
      <w:r w:rsidR="004A5E57">
        <w:rPr>
          <w:rFonts w:ascii="Cambria" w:hAnsi="Cambria" w:cs="Arial"/>
          <w:color w:val="000000"/>
        </w:rPr>
        <w:t>). Default in (0 0 0)</w:t>
      </w:r>
      <w:r w:rsidRPr="00A50054">
        <w:rPr>
          <w:rFonts w:ascii="Cambria" w:hAnsi="Cambria" w:cs="Arial"/>
          <w:color w:val="000000"/>
        </w:rPr>
        <w:t xml:space="preserve"> </w:t>
      </w:r>
      <w:r w:rsidR="004A5E57">
        <w:rPr>
          <w:rFonts w:ascii="Cambria" w:hAnsi="Cambria" w:cs="Arial"/>
          <w:color w:val="000000"/>
        </w:rPr>
        <w:t xml:space="preserve">for no external voltage. </w:t>
      </w:r>
    </w:p>
    <w:p w14:paraId="73AE8109" w14:textId="77777777" w:rsidR="00A50054" w:rsidRPr="00C34B6A" w:rsidRDefault="00A50054" w:rsidP="00092C8E">
      <w:pPr>
        <w:jc w:val="both"/>
        <w:rPr>
          <w:rFonts w:ascii="Cambria" w:hAnsi="Cambria" w:cs="Arial"/>
          <w:color w:val="000000"/>
        </w:rPr>
      </w:pPr>
    </w:p>
    <w:p w14:paraId="04D7C029" w14:textId="0A7010E9" w:rsidR="0019530D" w:rsidRPr="00C34B6A" w:rsidRDefault="000566C6" w:rsidP="00092C8E">
      <w:pPr>
        <w:jc w:val="both"/>
        <w:rPr>
          <w:rFonts w:ascii="Cambria" w:hAnsi="Cambria"/>
          <w:b/>
        </w:rPr>
      </w:pPr>
      <w:proofErr w:type="spellStart"/>
      <w:r w:rsidRPr="000566C6">
        <w:rPr>
          <w:rFonts w:ascii="Cambria" w:hAnsi="Cambria"/>
          <w:b/>
        </w:rPr>
        <w:t>SolidRegion</w:t>
      </w:r>
      <w:proofErr w:type="spellEnd"/>
      <w:r>
        <w:rPr>
          <w:rFonts w:ascii="Cambria" w:hAnsi="Cambria"/>
        </w:rPr>
        <w:t>: Non-vacuum region, whose block ID is set in Cubit</w:t>
      </w:r>
      <w:r w:rsidR="0019530D" w:rsidRPr="00C34B6A">
        <w:rPr>
          <w:rFonts w:ascii="Cambria" w:hAnsi="Cambria"/>
        </w:rPr>
        <w:t xml:space="preserve">. </w:t>
      </w:r>
      <w:r w:rsidR="006923E5" w:rsidRPr="00C34B6A">
        <w:rPr>
          <w:rFonts w:ascii="Cambria" w:hAnsi="Cambria"/>
        </w:rPr>
        <w:t xml:space="preserve">It is only </w:t>
      </w:r>
      <w:r>
        <w:rPr>
          <w:rFonts w:ascii="Cambria" w:hAnsi="Cambria"/>
        </w:rPr>
        <w:t>used for</w:t>
      </w:r>
      <w:r w:rsidR="0019530D" w:rsidRPr="00C34B6A">
        <w:rPr>
          <w:rFonts w:ascii="Cambria" w:hAnsi="Cambria"/>
        </w:rPr>
        <w:t xml:space="preserve"> simulation </w:t>
      </w:r>
      <w:r>
        <w:rPr>
          <w:rFonts w:ascii="Cambria" w:hAnsi="Cambria"/>
        </w:rPr>
        <w:t xml:space="preserve">models </w:t>
      </w:r>
      <w:r w:rsidR="0019530D" w:rsidRPr="00C34B6A">
        <w:rPr>
          <w:rFonts w:ascii="Cambria" w:hAnsi="Cambria"/>
        </w:rPr>
        <w:t xml:space="preserve">with </w:t>
      </w:r>
      <w:r>
        <w:rPr>
          <w:rFonts w:ascii="Cambria" w:hAnsi="Cambria"/>
        </w:rPr>
        <w:t xml:space="preserve">rf </w:t>
      </w:r>
      <w:r w:rsidR="0019530D" w:rsidRPr="00C34B6A">
        <w:rPr>
          <w:rFonts w:ascii="Cambria" w:hAnsi="Cambria"/>
        </w:rPr>
        <w:t>window</w:t>
      </w:r>
      <w:r>
        <w:rPr>
          <w:rFonts w:ascii="Cambria" w:hAnsi="Cambria"/>
        </w:rPr>
        <w:t>s</w:t>
      </w:r>
      <w:r w:rsidR="0019530D" w:rsidRPr="00C34B6A">
        <w:rPr>
          <w:rFonts w:ascii="Cambria" w:hAnsi="Cambria"/>
        </w:rPr>
        <w:t>.</w:t>
      </w:r>
      <w:r w:rsidR="0019530D" w:rsidRPr="00C34B6A">
        <w:rPr>
          <w:rFonts w:ascii="Cambria" w:hAnsi="Cambria"/>
          <w:b/>
        </w:rPr>
        <w:t xml:space="preserve"> </w:t>
      </w:r>
    </w:p>
    <w:p w14:paraId="132F05EE" w14:textId="77777777" w:rsidR="0019530D" w:rsidRPr="00C34B6A" w:rsidRDefault="0019530D" w:rsidP="00092C8E">
      <w:pPr>
        <w:jc w:val="both"/>
        <w:rPr>
          <w:rFonts w:ascii="Cambria" w:hAnsi="Cambria"/>
          <w:b/>
        </w:rPr>
      </w:pPr>
    </w:p>
    <w:p w14:paraId="6D5BCD60" w14:textId="2A54BAA3" w:rsidR="000566C6" w:rsidRPr="00C34B6A" w:rsidRDefault="0019530D" w:rsidP="000566C6">
      <w:pPr>
        <w:jc w:val="both"/>
        <w:rPr>
          <w:rFonts w:ascii="Cambria" w:hAnsi="Cambria"/>
          <w:b/>
        </w:rPr>
      </w:pPr>
      <w:proofErr w:type="spellStart"/>
      <w:r w:rsidRPr="00C34B6A">
        <w:rPr>
          <w:rFonts w:ascii="Cambria" w:hAnsi="Cambria"/>
          <w:b/>
        </w:rPr>
        <w:t>VacuumRegion</w:t>
      </w:r>
      <w:proofErr w:type="spellEnd"/>
      <w:r w:rsidRPr="00E119D9">
        <w:rPr>
          <w:rFonts w:ascii="Cambria" w:hAnsi="Cambria"/>
        </w:rPr>
        <w:t xml:space="preserve">: </w:t>
      </w:r>
      <w:r w:rsidR="00E119D9">
        <w:rPr>
          <w:rFonts w:ascii="Cambria" w:hAnsi="Cambria"/>
        </w:rPr>
        <w:t>V</w:t>
      </w:r>
      <w:r w:rsidR="000566C6">
        <w:rPr>
          <w:rFonts w:ascii="Cambria" w:hAnsi="Cambria"/>
        </w:rPr>
        <w:t>acuum region, whose block ID is set in Cubit</w:t>
      </w:r>
      <w:r w:rsidR="000566C6" w:rsidRPr="00C34B6A">
        <w:rPr>
          <w:rFonts w:ascii="Cambria" w:hAnsi="Cambria"/>
        </w:rPr>
        <w:t xml:space="preserve">. It is only </w:t>
      </w:r>
      <w:r w:rsidR="000566C6">
        <w:rPr>
          <w:rFonts w:ascii="Cambria" w:hAnsi="Cambria"/>
        </w:rPr>
        <w:t>used for</w:t>
      </w:r>
      <w:r w:rsidR="000566C6" w:rsidRPr="00C34B6A">
        <w:rPr>
          <w:rFonts w:ascii="Cambria" w:hAnsi="Cambria"/>
        </w:rPr>
        <w:t xml:space="preserve"> simulation </w:t>
      </w:r>
      <w:r w:rsidR="000566C6">
        <w:rPr>
          <w:rFonts w:ascii="Cambria" w:hAnsi="Cambria"/>
        </w:rPr>
        <w:t xml:space="preserve">models </w:t>
      </w:r>
      <w:r w:rsidR="000566C6" w:rsidRPr="00C34B6A">
        <w:rPr>
          <w:rFonts w:ascii="Cambria" w:hAnsi="Cambria"/>
        </w:rPr>
        <w:t xml:space="preserve">with </w:t>
      </w:r>
      <w:r w:rsidR="000566C6">
        <w:rPr>
          <w:rFonts w:ascii="Cambria" w:hAnsi="Cambria"/>
        </w:rPr>
        <w:t xml:space="preserve">rf </w:t>
      </w:r>
      <w:r w:rsidR="000566C6" w:rsidRPr="00C34B6A">
        <w:rPr>
          <w:rFonts w:ascii="Cambria" w:hAnsi="Cambria"/>
        </w:rPr>
        <w:t>window</w:t>
      </w:r>
      <w:r w:rsidR="000566C6">
        <w:rPr>
          <w:rFonts w:ascii="Cambria" w:hAnsi="Cambria"/>
        </w:rPr>
        <w:t>s</w:t>
      </w:r>
      <w:r w:rsidR="000566C6" w:rsidRPr="00C34B6A">
        <w:rPr>
          <w:rFonts w:ascii="Cambria" w:hAnsi="Cambria"/>
        </w:rPr>
        <w:t>.</w:t>
      </w:r>
      <w:r w:rsidR="000566C6" w:rsidRPr="00C34B6A">
        <w:rPr>
          <w:rFonts w:ascii="Cambria" w:hAnsi="Cambria"/>
          <w:b/>
        </w:rPr>
        <w:t xml:space="preserve"> </w:t>
      </w:r>
    </w:p>
    <w:p w14:paraId="1684838C" w14:textId="77777777" w:rsidR="0004007D" w:rsidRPr="00C34B6A" w:rsidRDefault="0004007D" w:rsidP="00092C8E">
      <w:pPr>
        <w:jc w:val="both"/>
        <w:rPr>
          <w:rFonts w:ascii="Cambria" w:hAnsi="Cambria"/>
        </w:rPr>
      </w:pPr>
    </w:p>
    <w:p w14:paraId="53F72EF7" w14:textId="77777777" w:rsidR="00E119D9" w:rsidRDefault="00484E35" w:rsidP="00092C8E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ExternalMagneticField</w:t>
      </w:r>
      <w:proofErr w:type="spellEnd"/>
      <w:r w:rsidRPr="00E119D9">
        <w:rPr>
          <w:rFonts w:ascii="Cambria" w:hAnsi="Cambria"/>
        </w:rPr>
        <w:t>:</w:t>
      </w:r>
      <w:r w:rsidR="00E119D9" w:rsidRPr="00E119D9">
        <w:rPr>
          <w:rFonts w:ascii="Cambria" w:hAnsi="Cambria"/>
        </w:rPr>
        <w:t xml:space="preserve"> </w:t>
      </w:r>
      <w:r w:rsidR="00E119D9">
        <w:rPr>
          <w:rFonts w:ascii="Cambria" w:hAnsi="Cambria"/>
        </w:rPr>
        <w:t xml:space="preserve">Bx, By, </w:t>
      </w:r>
      <w:proofErr w:type="spellStart"/>
      <w:r w:rsidR="00E119D9">
        <w:rPr>
          <w:rFonts w:ascii="Cambria" w:hAnsi="Cambria"/>
        </w:rPr>
        <w:t>Bz</w:t>
      </w:r>
      <w:proofErr w:type="spellEnd"/>
    </w:p>
    <w:p w14:paraId="38CEF3AD" w14:textId="1B3F742B" w:rsidR="00BF4051" w:rsidRPr="00C34B6A" w:rsidRDefault="00E119D9" w:rsidP="00092C8E">
      <w:pPr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="00484E35" w:rsidRPr="00C34B6A">
        <w:rPr>
          <w:rFonts w:ascii="Cambria" w:hAnsi="Cambria"/>
        </w:rPr>
        <w:t xml:space="preserve">niform external magnetic field </w:t>
      </w:r>
      <w:r>
        <w:rPr>
          <w:rFonts w:ascii="Cambria" w:hAnsi="Cambria"/>
        </w:rPr>
        <w:t xml:space="preserve">(Bx, By, </w:t>
      </w:r>
      <w:proofErr w:type="spellStart"/>
      <w:r>
        <w:rPr>
          <w:rFonts w:ascii="Cambria" w:hAnsi="Cambria"/>
        </w:rPr>
        <w:t>Bz</w:t>
      </w:r>
      <w:proofErr w:type="spellEnd"/>
      <w:r>
        <w:rPr>
          <w:rFonts w:ascii="Cambria" w:hAnsi="Cambria"/>
        </w:rPr>
        <w:t>) [u</w:t>
      </w:r>
      <w:r w:rsidR="00484E35" w:rsidRPr="00C34B6A">
        <w:rPr>
          <w:rFonts w:ascii="Cambria" w:hAnsi="Cambria"/>
        </w:rPr>
        <w:t>nit</w:t>
      </w:r>
      <w:r>
        <w:rPr>
          <w:rFonts w:ascii="Cambria" w:hAnsi="Cambria"/>
        </w:rPr>
        <w:t>s in T]</w:t>
      </w:r>
    </w:p>
    <w:p w14:paraId="0A372DCD" w14:textId="77777777" w:rsidR="00484E35" w:rsidRPr="00C34B6A" w:rsidRDefault="00484E35" w:rsidP="00092C8E">
      <w:pPr>
        <w:jc w:val="both"/>
        <w:rPr>
          <w:rFonts w:ascii="Cambria" w:hAnsi="Cambria"/>
        </w:rPr>
      </w:pPr>
    </w:p>
    <w:p w14:paraId="16F604C4" w14:textId="70231B13" w:rsidR="001C3536" w:rsidRPr="00E119D9" w:rsidRDefault="00484E35" w:rsidP="00092C8E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MagneticFieldMap</w:t>
      </w:r>
      <w:proofErr w:type="spellEnd"/>
      <w:r w:rsidRPr="00E119D9">
        <w:rPr>
          <w:rFonts w:ascii="Cambria" w:hAnsi="Cambria"/>
        </w:rPr>
        <w:t>:</w:t>
      </w:r>
      <w:r w:rsidRPr="00C34B6A">
        <w:rPr>
          <w:rFonts w:ascii="Cambria" w:hAnsi="Cambria"/>
          <w:b/>
        </w:rPr>
        <w:t xml:space="preserve"> </w:t>
      </w:r>
      <w:r w:rsidR="00E119D9">
        <w:rPr>
          <w:rFonts w:ascii="Cambria" w:hAnsi="Cambria"/>
        </w:rPr>
        <w:t>External</w:t>
      </w:r>
      <w:r w:rsidRPr="00C34B6A">
        <w:rPr>
          <w:rFonts w:ascii="Cambria" w:hAnsi="Cambria"/>
        </w:rPr>
        <w:t xml:space="preserve"> magnetic field map</w:t>
      </w:r>
      <w:r w:rsidR="00E119D9">
        <w:rPr>
          <w:rFonts w:ascii="Cambria" w:hAnsi="Cambria"/>
        </w:rPr>
        <w:t xml:space="preserve"> to be imported</w:t>
      </w:r>
    </w:p>
    <w:p w14:paraId="2A927B37" w14:textId="45D17229" w:rsidR="004922F3" w:rsidRPr="004922F3" w:rsidRDefault="000663E9" w:rsidP="004922F3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File</w:t>
      </w:r>
      <w:r w:rsidRPr="00E119D9">
        <w:rPr>
          <w:rFonts w:ascii="Cambria" w:hAnsi="Cambria"/>
        </w:rPr>
        <w:t>:</w:t>
      </w:r>
      <w:r w:rsidRPr="00C34B6A">
        <w:rPr>
          <w:rFonts w:ascii="Cambria" w:hAnsi="Cambria"/>
        </w:rPr>
        <w:t xml:space="preserve"> </w:t>
      </w:r>
      <w:r w:rsidR="00E119D9">
        <w:rPr>
          <w:rFonts w:ascii="Cambria" w:hAnsi="Cambria"/>
        </w:rPr>
        <w:t>The</w:t>
      </w:r>
      <w:r w:rsidR="00C51D1C">
        <w:rPr>
          <w:rFonts w:ascii="Cambria" w:hAnsi="Cambria"/>
        </w:rPr>
        <w:t xml:space="preserve"> name of </w:t>
      </w:r>
      <w:r w:rsidR="00E119D9">
        <w:rPr>
          <w:rFonts w:ascii="Cambria" w:hAnsi="Cambria"/>
        </w:rPr>
        <w:t>the file containing the external magnetic field map</w:t>
      </w:r>
      <w:r w:rsidRPr="00C34B6A">
        <w:rPr>
          <w:rFonts w:ascii="Cambria" w:hAnsi="Cambria"/>
        </w:rPr>
        <w:t xml:space="preserve"> </w:t>
      </w:r>
    </w:p>
    <w:p w14:paraId="2F78DD13" w14:textId="77777777" w:rsidR="004922F3" w:rsidRDefault="004922F3" w:rsidP="004922F3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2"/>
          <w:szCs w:val="22"/>
        </w:rPr>
      </w:pPr>
    </w:p>
    <w:p w14:paraId="2F90A7FE" w14:textId="58AD6BE6" w:rsidR="00EF62EE" w:rsidRDefault="004922F3" w:rsidP="004922F3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Track3p read </w:t>
      </w:r>
      <w:r w:rsidR="00EF62EE" w:rsidRPr="00EF62EE">
        <w:rPr>
          <w:rFonts w:ascii="Calibri" w:hAnsi="Calibri" w:cs="Calibri"/>
          <w:sz w:val="22"/>
          <w:szCs w:val="22"/>
        </w:rPr>
        <w:t xml:space="preserve">field maps with cylindrical symmetry. Data </w:t>
      </w:r>
      <w:proofErr w:type="spellStart"/>
      <w:r w:rsidR="00EF62EE" w:rsidRPr="00EF62EE">
        <w:rPr>
          <w:rFonts w:ascii="Calibri" w:hAnsi="Calibri" w:cs="Calibri"/>
          <w:sz w:val="22"/>
          <w:szCs w:val="22"/>
        </w:rPr>
        <w:t>i</w:t>
      </w:r>
      <w:r w:rsidR="004A5E57">
        <w:rPr>
          <w:rFonts w:ascii="Calibri" w:hAnsi="Calibri" w:cs="Calibri"/>
          <w:sz w:val="22"/>
          <w:szCs w:val="22"/>
        </w:rPr>
        <w:t>are</w:t>
      </w:r>
      <w:proofErr w:type="spellEnd"/>
      <w:r w:rsidR="00EF62EE" w:rsidRPr="00EF62EE">
        <w:rPr>
          <w:rFonts w:ascii="Calibri" w:hAnsi="Calibri" w:cs="Calibri"/>
          <w:sz w:val="22"/>
          <w:szCs w:val="22"/>
        </w:rPr>
        <w:t xml:space="preserve"> read in from a</w:t>
      </w:r>
      <w:r w:rsidR="004A5E57">
        <w:rPr>
          <w:rFonts w:ascii="Calibri" w:hAnsi="Calibri" w:cs="Calibri"/>
          <w:sz w:val="22"/>
          <w:szCs w:val="22"/>
        </w:rPr>
        <w:t>n</w:t>
      </w:r>
      <w:r w:rsidR="00EF62EE" w:rsidRPr="00EF62EE">
        <w:rPr>
          <w:rFonts w:ascii="Calibri" w:hAnsi="Calibri" w:cs="Calibri"/>
          <w:sz w:val="22"/>
          <w:szCs w:val="22"/>
        </w:rPr>
        <w:t xml:space="preserve"> ASCII</w:t>
      </w:r>
      <w:r>
        <w:rPr>
          <w:rFonts w:ascii="Calibri" w:hAnsi="Calibri" w:cs="Calibri"/>
          <w:sz w:val="22"/>
          <w:szCs w:val="22"/>
        </w:rPr>
        <w:t xml:space="preserve"> "Poisson" file containing (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Fr,Fz</w:t>
      </w:r>
      <w:proofErr w:type="gramEnd"/>
      <w:r>
        <w:rPr>
          <w:rFonts w:ascii="Calibri" w:hAnsi="Calibri" w:cs="Calibri"/>
          <w:sz w:val="22"/>
          <w:szCs w:val="22"/>
        </w:rPr>
        <w:t>,</w:t>
      </w:r>
      <w:r w:rsidR="00EF62EE"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="00EF62EE" w:rsidRPr="00EF62EE">
        <w:rPr>
          <w:rFonts w:ascii="Calibri" w:hAnsi="Calibri" w:cs="Calibri"/>
          <w:sz w:val="22"/>
          <w:szCs w:val="22"/>
        </w:rPr>
        <w:t>) as a function of z and r positions</w:t>
      </w:r>
      <w:r>
        <w:rPr>
          <w:rFonts w:ascii="Calibri" w:hAnsi="Calibri" w:cs="Calibri"/>
          <w:sz w:val="22"/>
          <w:szCs w:val="22"/>
        </w:rPr>
        <w:t xml:space="preserve">. </w:t>
      </w:r>
      <w:r w:rsidR="004A5E57">
        <w:rPr>
          <w:rFonts w:ascii="Calibri" w:hAnsi="Calibri" w:cs="Calibri"/>
          <w:sz w:val="22"/>
          <w:szCs w:val="22"/>
        </w:rPr>
        <w:t>The field map is</w:t>
      </w:r>
      <w:r w:rsidR="00EF62EE" w:rsidRPr="00EF62EE">
        <w:rPr>
          <w:rFonts w:ascii="Calibri" w:hAnsi="Calibri" w:cs="Calibri"/>
          <w:sz w:val="22"/>
          <w:szCs w:val="22"/>
        </w:rPr>
        <w:t xml:space="preserve"> formatted either </w:t>
      </w:r>
      <w:r w:rsidR="004A5E57">
        <w:rPr>
          <w:rFonts w:ascii="Calibri" w:hAnsi="Calibri" w:cs="Calibri"/>
          <w:sz w:val="22"/>
          <w:szCs w:val="22"/>
        </w:rPr>
        <w:t xml:space="preserve">as follows with </w:t>
      </w:r>
      <w:r w:rsidR="00EF62EE" w:rsidRPr="00EF62EE">
        <w:rPr>
          <w:rFonts w:ascii="Calibri" w:hAnsi="Calibri" w:cs="Calibri"/>
          <w:sz w:val="22"/>
          <w:szCs w:val="22"/>
        </w:rPr>
        <w:t>for 3 field comp</w:t>
      </w:r>
      <w:r w:rsidR="004A5E57">
        <w:rPr>
          <w:rFonts w:ascii="Calibri" w:hAnsi="Calibri" w:cs="Calibri"/>
          <w:sz w:val="22"/>
          <w:szCs w:val="22"/>
        </w:rPr>
        <w:t>onents</w:t>
      </w:r>
      <w:r>
        <w:rPr>
          <w:rFonts w:ascii="Calibri" w:hAnsi="Calibri" w:cs="Calibri"/>
          <w:sz w:val="22"/>
          <w:szCs w:val="22"/>
        </w:rPr>
        <w:t>:</w:t>
      </w:r>
    </w:p>
    <w:p w14:paraId="5417C8A2" w14:textId="77777777" w:rsidR="004922F3" w:rsidRPr="00EF62EE" w:rsidRDefault="004922F3" w:rsidP="001C353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899975" w14:textId="40048CDF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r_0 r_{Nr+1} Nr            </w:t>
      </w:r>
      <w:r w:rsidR="004922F3">
        <w:rPr>
          <w:rFonts w:ascii="Calibri" w:hAnsi="Calibri" w:cs="Calibri"/>
          <w:sz w:val="22"/>
          <w:szCs w:val="22"/>
        </w:rPr>
        <w:t xml:space="preserve">     </w:t>
      </w:r>
      <w:r w:rsidRPr="00EF62EE">
        <w:rPr>
          <w:rFonts w:ascii="Calibri" w:hAnsi="Calibri" w:cs="Calibri"/>
          <w:sz w:val="22"/>
          <w:szCs w:val="22"/>
        </w:rPr>
        <w:t>// from</w:t>
      </w:r>
      <w:proofErr w:type="gramStart"/>
      <w:r w:rsidRPr="00EF62EE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EF62EE">
        <w:rPr>
          <w:rFonts w:ascii="Calibri" w:hAnsi="Calibri" w:cs="Calibri"/>
          <w:sz w:val="22"/>
          <w:szCs w:val="22"/>
        </w:rPr>
        <w:t xml:space="preserve"> to</w:t>
      </w:r>
      <w:proofErr w:type="gramStart"/>
      <w:r w:rsidRPr="00EF62EE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EF62EE">
        <w:rPr>
          <w:rFonts w:ascii="Calibri" w:hAnsi="Calibri" w:cs="Calibri"/>
          <w:sz w:val="22"/>
          <w:szCs w:val="22"/>
        </w:rPr>
        <w:t xml:space="preserve"> number of intervals in r direction                   </w:t>
      </w:r>
    </w:p>
    <w:p w14:paraId="48D103B5" w14:textId="099D25CD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z_0 z_{Nz+1} </w:t>
      </w:r>
      <w:proofErr w:type="spellStart"/>
      <w:r w:rsidRPr="00EF62EE">
        <w:rPr>
          <w:rFonts w:ascii="Calibri" w:hAnsi="Calibri" w:cs="Calibri"/>
          <w:sz w:val="22"/>
          <w:szCs w:val="22"/>
        </w:rPr>
        <w:t>Nz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         </w:t>
      </w:r>
      <w:r w:rsidR="004922F3">
        <w:rPr>
          <w:rFonts w:ascii="Calibri" w:hAnsi="Calibri" w:cs="Calibri"/>
          <w:sz w:val="22"/>
          <w:szCs w:val="22"/>
        </w:rPr>
        <w:t xml:space="preserve">   </w:t>
      </w:r>
      <w:r w:rsidRPr="00EF62EE">
        <w:rPr>
          <w:rFonts w:ascii="Calibri" w:hAnsi="Calibri" w:cs="Calibri"/>
          <w:sz w:val="22"/>
          <w:szCs w:val="22"/>
        </w:rPr>
        <w:t xml:space="preserve">  // from</w:t>
      </w:r>
      <w:proofErr w:type="gramStart"/>
      <w:r w:rsidRPr="00EF62EE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EF62EE">
        <w:rPr>
          <w:rFonts w:ascii="Calibri" w:hAnsi="Calibri" w:cs="Calibri"/>
          <w:sz w:val="22"/>
          <w:szCs w:val="22"/>
        </w:rPr>
        <w:t xml:space="preserve"> to</w:t>
      </w:r>
      <w:proofErr w:type="gramStart"/>
      <w:r w:rsidRPr="00EF62EE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EF62EE">
        <w:rPr>
          <w:rFonts w:ascii="Calibri" w:hAnsi="Calibri" w:cs="Calibri"/>
          <w:sz w:val="22"/>
          <w:szCs w:val="22"/>
        </w:rPr>
        <w:t xml:space="preserve"> number of intervals in z direction                   </w:t>
      </w:r>
    </w:p>
    <w:p w14:paraId="1588074E" w14:textId="4AC5DCCC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Fr Fz </w:t>
      </w:r>
      <w:proofErr w:type="spellStart"/>
      <w:r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(at z_0, r_0)   // field values at the corresponding points, there need to be (Nr+1) </w:t>
      </w:r>
      <w:r w:rsidR="004922F3">
        <w:rPr>
          <w:rFonts w:ascii="Calibri" w:hAnsi="Calibri" w:cs="Calibri"/>
          <w:sz w:val="22"/>
          <w:szCs w:val="22"/>
        </w:rPr>
        <w:t xml:space="preserve">     </w:t>
      </w:r>
      <w:r w:rsidRPr="00EF62EE">
        <w:rPr>
          <w:rFonts w:ascii="Calibri" w:hAnsi="Calibri" w:cs="Calibri"/>
          <w:sz w:val="22"/>
          <w:szCs w:val="22"/>
        </w:rPr>
        <w:t>* (Nz+1) lines starting from here                                                                    </w:t>
      </w:r>
    </w:p>
    <w:p w14:paraId="1E8CF8EE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Fr Fz </w:t>
      </w:r>
      <w:proofErr w:type="spellStart"/>
      <w:r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(at z_0, r_1)  </w:t>
      </w:r>
    </w:p>
    <w:p w14:paraId="213681C7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...                                                                                              </w:t>
      </w:r>
    </w:p>
    <w:p w14:paraId="431D756D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Fr Fz </w:t>
      </w:r>
      <w:proofErr w:type="spellStart"/>
      <w:r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(at z_0, r_{Nr+1})                                                                    </w:t>
      </w:r>
    </w:p>
    <w:p w14:paraId="5C2EB109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Fr Fz </w:t>
      </w:r>
      <w:proofErr w:type="spellStart"/>
      <w:r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(at z_1, r_0)                                                                         </w:t>
      </w:r>
    </w:p>
    <w:p w14:paraId="064A8954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...                                                                                              </w:t>
      </w:r>
    </w:p>
    <w:p w14:paraId="748313EF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Fr Fz </w:t>
      </w:r>
      <w:proofErr w:type="spellStart"/>
      <w:r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(at z_1, r_{Nr+1})                                                                    </w:t>
      </w:r>
    </w:p>
    <w:p w14:paraId="49937CC0" w14:textId="77777777" w:rsidR="004922F3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</w:t>
      </w:r>
      <w:r w:rsidR="004922F3">
        <w:rPr>
          <w:rFonts w:ascii="Calibri" w:hAnsi="Calibri" w:cs="Calibri"/>
          <w:sz w:val="22"/>
          <w:szCs w:val="22"/>
        </w:rPr>
        <w:t>…</w:t>
      </w:r>
    </w:p>
    <w:p w14:paraId="710CB81E" w14:textId="38ABD6AD" w:rsidR="004922F3" w:rsidRDefault="004922F3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Fr Fz </w:t>
      </w:r>
      <w:proofErr w:type="spellStart"/>
      <w:r>
        <w:rPr>
          <w:rFonts w:ascii="Calibri" w:hAnsi="Calibri" w:cs="Calibri"/>
          <w:sz w:val="22"/>
          <w:szCs w:val="22"/>
        </w:rPr>
        <w:t>Fphi</w:t>
      </w:r>
      <w:proofErr w:type="spellEnd"/>
      <w:r>
        <w:rPr>
          <w:rFonts w:ascii="Calibri" w:hAnsi="Calibri" w:cs="Calibri"/>
          <w:sz w:val="22"/>
          <w:szCs w:val="22"/>
        </w:rPr>
        <w:t xml:space="preserve"> (at </w:t>
      </w:r>
      <w:proofErr w:type="spellStart"/>
      <w:r>
        <w:rPr>
          <w:rFonts w:ascii="Calibri" w:hAnsi="Calibri" w:cs="Calibri"/>
          <w:sz w:val="22"/>
          <w:szCs w:val="22"/>
        </w:rPr>
        <w:t>z_Nz</w:t>
      </w:r>
      <w:proofErr w:type="spellEnd"/>
      <w:r>
        <w:rPr>
          <w:rFonts w:ascii="Calibri" w:hAnsi="Calibri" w:cs="Calibri"/>
          <w:sz w:val="22"/>
          <w:szCs w:val="22"/>
        </w:rPr>
        <w:t>, r_{Nr+1})</w:t>
      </w:r>
    </w:p>
    <w:p w14:paraId="7FBF35BF" w14:textId="77777777" w:rsidR="004A5E57" w:rsidRDefault="004A5E57" w:rsidP="004A5E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E93446B" w14:textId="05A445FB" w:rsidR="00EF62EE" w:rsidRPr="00EF62EE" w:rsidRDefault="002C2647" w:rsidP="004A5E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or, </w:t>
      </w:r>
      <w:r w:rsidR="004A5E57">
        <w:rPr>
          <w:rFonts w:ascii="Calibri" w:hAnsi="Calibri" w:cs="Calibri"/>
          <w:sz w:val="22"/>
          <w:szCs w:val="22"/>
        </w:rPr>
        <w:t>as follows for 2 field components</w:t>
      </w:r>
      <w:r w:rsidR="00EF62EE" w:rsidRPr="00EF62EE">
        <w:rPr>
          <w:rFonts w:ascii="Calibri" w:hAnsi="Calibri" w:cs="Calibri"/>
          <w:sz w:val="22"/>
          <w:szCs w:val="22"/>
        </w:rPr>
        <w:t>:                                                            </w:t>
      </w:r>
    </w:p>
    <w:p w14:paraId="52B49DFA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                                                                                                 </w:t>
      </w:r>
    </w:p>
    <w:p w14:paraId="761D693E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r_0 r_{Nr+1} Nr                                                                                  </w:t>
      </w:r>
    </w:p>
    <w:p w14:paraId="615B5F2A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z_0 z_{Nz+1} </w:t>
      </w:r>
      <w:proofErr w:type="spellStart"/>
      <w:r w:rsidRPr="00EF62EE">
        <w:rPr>
          <w:rFonts w:ascii="Calibri" w:hAnsi="Calibri" w:cs="Calibri"/>
          <w:sz w:val="22"/>
          <w:szCs w:val="22"/>
        </w:rPr>
        <w:t>Nz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                                                                                 </w:t>
      </w:r>
    </w:p>
    <w:p w14:paraId="095EC0FA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Fr Fz (at z_0, r_0)                                                                              </w:t>
      </w:r>
    </w:p>
    <w:p w14:paraId="131DEDD2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Fr Fz (at z_0, r_1)                                                                              </w:t>
      </w:r>
    </w:p>
    <w:p w14:paraId="7E395133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...                                                                                              </w:t>
      </w:r>
    </w:p>
    <w:p w14:paraId="77ED0F67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Fr Fz (at z_0, r_{Nr+1})                                                                         </w:t>
      </w:r>
    </w:p>
    <w:p w14:paraId="5C74E89D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Fr Fz (at z_1, r_0)                                                                              </w:t>
      </w:r>
    </w:p>
    <w:p w14:paraId="0C0CB52A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...                                                                                              </w:t>
      </w:r>
    </w:p>
    <w:p w14:paraId="5E8ED5D6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Fr Fz (at z_1, r_{Nr+1})                                                                         </w:t>
      </w:r>
    </w:p>
    <w:p w14:paraId="28AE5AD2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...                                                                                              </w:t>
      </w:r>
    </w:p>
    <w:p w14:paraId="3E3CB49D" w14:textId="77777777" w:rsidR="004922F3" w:rsidRDefault="00EF62EE" w:rsidP="004922F3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Fr Fz (at </w:t>
      </w:r>
      <w:proofErr w:type="spellStart"/>
      <w:r w:rsidRPr="00EF62EE">
        <w:rPr>
          <w:rFonts w:ascii="Calibri" w:hAnsi="Calibri" w:cs="Calibri"/>
          <w:sz w:val="22"/>
          <w:szCs w:val="22"/>
        </w:rPr>
        <w:t>z_Nz</w:t>
      </w:r>
      <w:proofErr w:type="spellEnd"/>
      <w:r w:rsidRPr="00EF62EE">
        <w:rPr>
          <w:rFonts w:ascii="Calibri" w:hAnsi="Calibri" w:cs="Calibri"/>
          <w:sz w:val="22"/>
          <w:szCs w:val="22"/>
        </w:rPr>
        <w:t>, r_{Nr+1})</w:t>
      </w:r>
    </w:p>
    <w:p w14:paraId="7C5D73F5" w14:textId="39E9AFBF" w:rsidR="00EF62EE" w:rsidRPr="00EF62EE" w:rsidRDefault="00EF62EE" w:rsidP="004922F3">
      <w:pPr>
        <w:ind w:left="360"/>
        <w:jc w:val="both"/>
        <w:rPr>
          <w:rFonts w:ascii="Cambria" w:hAnsi="Cambria"/>
        </w:rPr>
      </w:pPr>
      <w:r w:rsidRPr="00EF62EE">
        <w:rPr>
          <w:rFonts w:ascii="Calibri" w:hAnsi="Calibri" w:cs="Calibri"/>
          <w:sz w:val="22"/>
          <w:szCs w:val="22"/>
        </w:rPr>
        <w:t xml:space="preserve">   </w:t>
      </w:r>
      <w:r w:rsidRPr="00EF62EE">
        <w:rPr>
          <w:rFonts w:ascii="Calibri" w:hAnsi="Calibri" w:cs="Calibri"/>
          <w:sz w:val="28"/>
          <w:szCs w:val="28"/>
        </w:rPr>
        <w:t> </w:t>
      </w:r>
    </w:p>
    <w:p w14:paraId="54F34E56" w14:textId="4901ECD9" w:rsidR="000663E9" w:rsidRPr="00C34B6A" w:rsidRDefault="000663E9" w:rsidP="00092C8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Scaling</w:t>
      </w:r>
      <w:r w:rsidRPr="00C51D1C">
        <w:rPr>
          <w:rFonts w:ascii="Cambria" w:hAnsi="Cambria"/>
        </w:rPr>
        <w:t>:</w:t>
      </w:r>
      <w:r w:rsidRPr="00C34B6A">
        <w:rPr>
          <w:rFonts w:ascii="Cambria" w:hAnsi="Cambria" w:cs="Arial"/>
          <w:color w:val="000000"/>
        </w:rPr>
        <w:t xml:space="preserve"> </w:t>
      </w:r>
      <w:r w:rsidR="00E119D9">
        <w:rPr>
          <w:rFonts w:ascii="Cambria" w:hAnsi="Cambria" w:cs="Arial"/>
          <w:color w:val="000000"/>
        </w:rPr>
        <w:t>The field scale factor to multiply t</w:t>
      </w:r>
      <w:r w:rsidR="002728A9">
        <w:rPr>
          <w:rFonts w:ascii="Cambria" w:hAnsi="Cambria" w:cs="Arial"/>
          <w:color w:val="000000"/>
        </w:rPr>
        <w:t>he fields in the original field map</w:t>
      </w:r>
    </w:p>
    <w:p w14:paraId="5F66FE13" w14:textId="78443584" w:rsidR="006C6B82" w:rsidRPr="00C34B6A" w:rsidRDefault="000663E9" w:rsidP="00092C8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Units</w:t>
      </w:r>
      <w:r w:rsidRPr="00C51D1C">
        <w:rPr>
          <w:rFonts w:ascii="Cambria" w:hAnsi="Cambria"/>
        </w:rPr>
        <w:t>:</w:t>
      </w:r>
      <w:r w:rsidRPr="00C34B6A">
        <w:rPr>
          <w:rFonts w:ascii="Cambria" w:hAnsi="Cambria" w:cs="Arial"/>
          <w:color w:val="000000"/>
        </w:rPr>
        <w:t xml:space="preserve"> </w:t>
      </w:r>
      <w:r w:rsidR="00E119D9">
        <w:rPr>
          <w:rFonts w:ascii="Cambria" w:hAnsi="Cambria" w:cs="Arial"/>
          <w:color w:val="000000"/>
        </w:rPr>
        <w:t>The distance scale factor to convert original coordinates in the original field map to meters used in track3p</w:t>
      </w:r>
    </w:p>
    <w:p w14:paraId="45340B97" w14:textId="07525DE7" w:rsidR="000663E9" w:rsidRPr="00C34B6A" w:rsidRDefault="000663E9" w:rsidP="00092C8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ZOffset</w:t>
      </w:r>
      <w:proofErr w:type="spellEnd"/>
      <w:r w:rsidRPr="00C51D1C">
        <w:rPr>
          <w:rFonts w:ascii="Cambria" w:hAnsi="Cambria"/>
        </w:rPr>
        <w:t>:</w:t>
      </w:r>
      <w:r w:rsidRPr="00C34B6A">
        <w:rPr>
          <w:rFonts w:ascii="Cambria" w:hAnsi="Cambria"/>
          <w:b/>
        </w:rPr>
        <w:t xml:space="preserve"> </w:t>
      </w:r>
      <w:r w:rsidR="00E119D9">
        <w:rPr>
          <w:rFonts w:ascii="Cambria" w:hAnsi="Cambria"/>
        </w:rPr>
        <w:t>The z-offset of the origin [unit in m]</w:t>
      </w:r>
      <w:r w:rsidR="00C51D1C">
        <w:rPr>
          <w:rFonts w:ascii="Cambria" w:hAnsi="Cambria"/>
        </w:rPr>
        <w:t xml:space="preserve"> when importing the original field map </w:t>
      </w:r>
      <w:r w:rsidR="002728A9">
        <w:rPr>
          <w:rFonts w:ascii="Cambria" w:hAnsi="Cambria"/>
        </w:rPr>
        <w:t>in</w:t>
      </w:r>
      <w:r w:rsidR="00C51D1C">
        <w:rPr>
          <w:rFonts w:ascii="Cambria" w:hAnsi="Cambria"/>
        </w:rPr>
        <w:t>to track3p simulation model</w:t>
      </w:r>
    </w:p>
    <w:p w14:paraId="0D2E166B" w14:textId="77777777" w:rsidR="006C6B82" w:rsidRPr="00C34B6A" w:rsidRDefault="006C6B82" w:rsidP="00BF4051">
      <w:pPr>
        <w:rPr>
          <w:rFonts w:ascii="Cambria" w:hAnsi="Cambria"/>
        </w:rPr>
      </w:pPr>
    </w:p>
    <w:p w14:paraId="09D583EA" w14:textId="56B17836" w:rsidR="006F6DAC" w:rsidRDefault="006F6DAC" w:rsidP="00BF4051">
      <w:pPr>
        <w:rPr>
          <w:rFonts w:ascii="Cambria" w:hAnsi="Cambria"/>
        </w:rPr>
      </w:pPr>
    </w:p>
    <w:p w14:paraId="2FD617FE" w14:textId="7B17AF3B" w:rsidR="00033A97" w:rsidRPr="00E119D9" w:rsidRDefault="00033A97" w:rsidP="00033A97">
      <w:pPr>
        <w:jc w:val="both"/>
        <w:rPr>
          <w:rFonts w:ascii="Cambria" w:hAnsi="Cambria"/>
        </w:rPr>
      </w:pPr>
      <w:proofErr w:type="spellStart"/>
      <w:r w:rsidRPr="00033A97">
        <w:rPr>
          <w:rFonts w:ascii="Cambria" w:hAnsi="Cambria"/>
          <w:b/>
        </w:rPr>
        <w:t>ElectroStaticFieldMap</w:t>
      </w:r>
      <w:proofErr w:type="spellEnd"/>
      <w:r w:rsidRPr="00033A97">
        <w:rPr>
          <w:rFonts w:ascii="Cambria" w:hAnsi="Cambria"/>
          <w:b/>
        </w:rPr>
        <w:t xml:space="preserve">: </w:t>
      </w:r>
      <w:r>
        <w:rPr>
          <w:rFonts w:ascii="Cambria" w:hAnsi="Cambria"/>
        </w:rPr>
        <w:t>External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electrostatic</w:t>
      </w:r>
      <w:r w:rsidRPr="00C34B6A">
        <w:rPr>
          <w:rFonts w:ascii="Cambria" w:hAnsi="Cambria"/>
        </w:rPr>
        <w:t xml:space="preserve"> field map</w:t>
      </w:r>
      <w:r>
        <w:rPr>
          <w:rFonts w:ascii="Cambria" w:hAnsi="Cambria"/>
        </w:rPr>
        <w:t xml:space="preserve"> to be imported</w:t>
      </w:r>
    </w:p>
    <w:p w14:paraId="43632FAF" w14:textId="7D1F7D13" w:rsidR="00033A97" w:rsidRDefault="00033A97" w:rsidP="00033A97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File</w:t>
      </w:r>
      <w:r w:rsidRPr="00E119D9">
        <w:rPr>
          <w:rFonts w:ascii="Cambria" w:hAnsi="Cambria"/>
        </w:rPr>
        <w:t>: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The name of the file containing the external electrostatic field map</w:t>
      </w:r>
      <w:r w:rsidRPr="00C34B6A">
        <w:rPr>
          <w:rFonts w:ascii="Cambria" w:hAnsi="Cambria"/>
        </w:rPr>
        <w:t xml:space="preserve"> </w:t>
      </w:r>
    </w:p>
    <w:p w14:paraId="588132F5" w14:textId="77777777" w:rsidR="00033A97" w:rsidRPr="00C34B6A" w:rsidRDefault="00033A97" w:rsidP="00033A97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Scaling</w:t>
      </w:r>
      <w:r w:rsidRPr="00C51D1C">
        <w:rPr>
          <w:rFonts w:ascii="Cambria" w:hAnsi="Cambria"/>
        </w:rPr>
        <w:t>:</w:t>
      </w:r>
      <w:r w:rsidRPr="00C34B6A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>The field scale factor to multiply the fields in the original field map</w:t>
      </w:r>
    </w:p>
    <w:p w14:paraId="5F325EEE" w14:textId="77777777" w:rsidR="006F6DAC" w:rsidRDefault="006F6DAC" w:rsidP="00BF4051">
      <w:pPr>
        <w:rPr>
          <w:rFonts w:ascii="Cambria" w:hAnsi="Cambria"/>
        </w:rPr>
      </w:pPr>
    </w:p>
    <w:p w14:paraId="77219690" w14:textId="77777777" w:rsidR="001C3536" w:rsidRDefault="001C3536" w:rsidP="00BF4051">
      <w:pPr>
        <w:rPr>
          <w:rFonts w:ascii="Cambria" w:hAnsi="Cambria"/>
        </w:rPr>
      </w:pPr>
    </w:p>
    <w:p w14:paraId="2D06B83A" w14:textId="02041FF8" w:rsidR="003B2873" w:rsidRPr="003B2873" w:rsidRDefault="003B2873" w:rsidP="003B2873">
      <w:pPr>
        <w:rPr>
          <w:rFonts w:ascii="Cambria" w:hAnsi="Cambria"/>
          <w:b/>
        </w:rPr>
      </w:pPr>
      <w:proofErr w:type="spellStart"/>
      <w:r w:rsidRPr="003B2873">
        <w:rPr>
          <w:rFonts w:ascii="Cambria" w:hAnsi="Cambria"/>
          <w:b/>
        </w:rPr>
        <w:t>SymmetryFactor</w:t>
      </w:r>
      <w:proofErr w:type="spellEnd"/>
      <w:r w:rsidRPr="003B2873">
        <w:rPr>
          <w:rFonts w:ascii="Cambria" w:hAnsi="Cambria"/>
          <w:b/>
        </w:rPr>
        <w:t xml:space="preserve">: </w:t>
      </w:r>
      <w:r>
        <w:rPr>
          <w:rFonts w:ascii="Cambria" w:hAnsi="Cambria"/>
          <w:b/>
        </w:rPr>
        <w:t xml:space="preserve"> symmetry plan</w:t>
      </w:r>
      <w:r w:rsidR="00857761">
        <w:rPr>
          <w:rFonts w:ascii="Cambria" w:hAnsi="Cambria"/>
          <w:b/>
        </w:rPr>
        <w:t>e factor. 2: half; 4: quarter; 1: full</w:t>
      </w:r>
    </w:p>
    <w:p w14:paraId="75D6624F" w14:textId="28560E72" w:rsidR="003B2873" w:rsidRPr="003B2873" w:rsidRDefault="003B2873" w:rsidP="003B2873">
      <w:pPr>
        <w:rPr>
          <w:rFonts w:ascii="Cambria" w:hAnsi="Cambria"/>
          <w:b/>
        </w:rPr>
      </w:pPr>
      <w:proofErr w:type="spellStart"/>
      <w:r w:rsidRPr="003B2873">
        <w:rPr>
          <w:rFonts w:ascii="Cambria" w:hAnsi="Cambria"/>
          <w:b/>
        </w:rPr>
        <w:t>SymmetryPlane</w:t>
      </w:r>
      <w:proofErr w:type="spellEnd"/>
      <w:r w:rsidRPr="003B2873">
        <w:rPr>
          <w:rFonts w:ascii="Cambria" w:hAnsi="Cambria"/>
          <w:b/>
        </w:rPr>
        <w:t xml:space="preserve">: </w:t>
      </w:r>
      <w:r w:rsidR="00857761">
        <w:rPr>
          <w:rFonts w:ascii="Cambria" w:hAnsi="Cambria"/>
          <w:b/>
        </w:rPr>
        <w:t xml:space="preserve"> symmetry plane boundary surface ID</w:t>
      </w:r>
    </w:p>
    <w:p w14:paraId="5E99F777" w14:textId="77777777" w:rsidR="001C3536" w:rsidRDefault="001C3536" w:rsidP="00BF4051">
      <w:pPr>
        <w:rPr>
          <w:rFonts w:ascii="Cambria" w:hAnsi="Cambria"/>
        </w:rPr>
      </w:pPr>
    </w:p>
    <w:p w14:paraId="52C5DF79" w14:textId="77777777" w:rsidR="00685D44" w:rsidRPr="008C741B" w:rsidRDefault="00685D44" w:rsidP="00685D44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53B77276" w14:textId="77777777" w:rsidR="001C3536" w:rsidRDefault="001C3536" w:rsidP="00BF4051">
      <w:pPr>
        <w:rPr>
          <w:rFonts w:ascii="Cambria" w:hAnsi="Cambria"/>
        </w:rPr>
      </w:pPr>
    </w:p>
    <w:p w14:paraId="5DE38C94" w14:textId="3E3D5769" w:rsidR="00D034F6" w:rsidRDefault="00665FDB" w:rsidP="00BF4051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B01324A" w14:textId="77777777" w:rsidR="00685D44" w:rsidRPr="008C741B" w:rsidRDefault="00685D44" w:rsidP="00685D44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574ADC2E" w14:textId="77777777" w:rsidR="00D034F6" w:rsidRPr="00C34B6A" w:rsidRDefault="00D034F6" w:rsidP="00BF4051">
      <w:pPr>
        <w:rPr>
          <w:rFonts w:ascii="Cambria" w:hAnsi="Cambria"/>
        </w:rPr>
      </w:pPr>
    </w:p>
    <w:p w14:paraId="0671D309" w14:textId="2266794A" w:rsidR="006C6B82" w:rsidRPr="00C34B6A" w:rsidRDefault="000663E9" w:rsidP="006C6B82">
      <w:pPr>
        <w:jc w:val="center"/>
        <w:rPr>
          <w:rFonts w:ascii="Cambria" w:hAnsi="Cambria"/>
          <w:b/>
        </w:rPr>
      </w:pPr>
      <w:bookmarkStart w:id="7" w:name="Material"/>
      <w:r w:rsidRPr="00C34B6A">
        <w:rPr>
          <w:rFonts w:ascii="Cambria" w:hAnsi="Cambria"/>
          <w:b/>
        </w:rPr>
        <w:t>Material</w:t>
      </w:r>
    </w:p>
    <w:bookmarkEnd w:id="7"/>
    <w:p w14:paraId="57B9C3EE" w14:textId="77777777" w:rsidR="006C6B82" w:rsidRPr="00C34B6A" w:rsidRDefault="006C6B82" w:rsidP="006C6B82">
      <w:pPr>
        <w:rPr>
          <w:rFonts w:ascii="Cambria" w:hAnsi="Cambria"/>
        </w:rPr>
      </w:pPr>
    </w:p>
    <w:p w14:paraId="1D9203F7" w14:textId="7F37ABE9" w:rsidR="000663E9" w:rsidRPr="00C34B6A" w:rsidRDefault="000663E9" w:rsidP="000663E9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05AEDF98" w14:textId="77777777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Primary</w:t>
      </w:r>
    </w:p>
    <w:p w14:paraId="20C47AED" w14:textId="4FC0CCB1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BoundarySurfaceID</w:t>
      </w:r>
      <w:proofErr w:type="spellEnd"/>
      <w:r w:rsidRPr="00C34B6A">
        <w:rPr>
          <w:rFonts w:ascii="Cambria" w:hAnsi="Cambria"/>
        </w:rPr>
        <w:t xml:space="preserve">:  6 </w:t>
      </w:r>
    </w:p>
    <w:p w14:paraId="728859AD" w14:textId="5F0F74FA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73E52892" w14:textId="77777777" w:rsidR="000663E9" w:rsidRPr="00C34B6A" w:rsidRDefault="000663E9" w:rsidP="000663E9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39526A71" w14:textId="77777777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Secondary</w:t>
      </w:r>
    </w:p>
    <w:p w14:paraId="29CA3F34" w14:textId="7CDAFD5F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BoundarySurfaceID</w:t>
      </w:r>
      <w:proofErr w:type="spellEnd"/>
      <w:r w:rsidRPr="00C34B6A">
        <w:rPr>
          <w:rFonts w:ascii="Cambria" w:hAnsi="Cambria"/>
        </w:rPr>
        <w:t xml:space="preserve">: 3 4 6 </w:t>
      </w:r>
    </w:p>
    <w:p w14:paraId="190DF26D" w14:textId="6F077B07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4719F146" w14:textId="77777777" w:rsidR="000663E9" w:rsidRPr="00C34B6A" w:rsidRDefault="000663E9" w:rsidP="000663E9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4949F4AE" w14:textId="77777777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Absorber</w:t>
      </w:r>
    </w:p>
    <w:p w14:paraId="353C806B" w14:textId="765B530D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BoundarySurfaceID</w:t>
      </w:r>
      <w:proofErr w:type="spellEnd"/>
      <w:r w:rsidRPr="00C34B6A">
        <w:rPr>
          <w:rFonts w:ascii="Cambria" w:hAnsi="Cambria"/>
        </w:rPr>
        <w:t xml:space="preserve">:  8 7 </w:t>
      </w:r>
    </w:p>
    <w:p w14:paraId="5047E340" w14:textId="6D174E1A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13AC302C" w14:textId="77777777" w:rsidR="000663E9" w:rsidRPr="00C34B6A" w:rsidRDefault="000663E9" w:rsidP="000663E9">
      <w:pPr>
        <w:rPr>
          <w:rFonts w:ascii="Cambria" w:hAnsi="Cambria"/>
        </w:rPr>
      </w:pPr>
    </w:p>
    <w:p w14:paraId="26901A43" w14:textId="2318AE86" w:rsidR="008D6B76" w:rsidRPr="00C34B6A" w:rsidRDefault="00C43A61" w:rsidP="000663E9">
      <w:pPr>
        <w:rPr>
          <w:rFonts w:ascii="Cambria" w:hAnsi="Cambria"/>
        </w:rPr>
      </w:pPr>
      <w:r>
        <w:rPr>
          <w:rFonts w:ascii="Cambria" w:hAnsi="Cambria"/>
        </w:rPr>
        <w:t>// For rf</w:t>
      </w:r>
      <w:r w:rsidR="008D6B76" w:rsidRPr="00C34B6A">
        <w:rPr>
          <w:rFonts w:ascii="Cambria" w:hAnsi="Cambria"/>
        </w:rPr>
        <w:t xml:space="preserve"> windows:</w:t>
      </w:r>
    </w:p>
    <w:p w14:paraId="6CEF2045" w14:textId="77777777" w:rsidR="008D6B76" w:rsidRPr="00C34B6A" w:rsidRDefault="008D6B76" w:rsidP="008D6B76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2CB5E0A4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Primary</w:t>
      </w:r>
    </w:p>
    <w:p w14:paraId="5877CADE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SolidBlockID</w:t>
      </w:r>
      <w:proofErr w:type="spellEnd"/>
      <w:r w:rsidRPr="00C34B6A">
        <w:rPr>
          <w:rFonts w:ascii="Cambria" w:hAnsi="Cambria"/>
        </w:rPr>
        <w:t>:  2</w:t>
      </w:r>
    </w:p>
    <w:p w14:paraId="5BCC8C58" w14:textId="0D079E14" w:rsidR="00CC48F2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7307C49A" w14:textId="77777777" w:rsidR="008D6B76" w:rsidRPr="00C34B6A" w:rsidRDefault="008D6B76" w:rsidP="008D6B76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0C0E2FCD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Secondary</w:t>
      </w:r>
    </w:p>
    <w:p w14:paraId="174C75A9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SolidBlockID</w:t>
      </w:r>
      <w:proofErr w:type="spellEnd"/>
      <w:r w:rsidRPr="00C34B6A">
        <w:rPr>
          <w:rFonts w:ascii="Cambria" w:hAnsi="Cambria"/>
        </w:rPr>
        <w:t xml:space="preserve">:  1  </w:t>
      </w:r>
    </w:p>
    <w:p w14:paraId="5130E775" w14:textId="78481358" w:rsidR="00CC48F2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26CF563A" w14:textId="77777777" w:rsidR="008D6B76" w:rsidRPr="00C34B6A" w:rsidRDefault="008D6B76" w:rsidP="008D6B76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7B2BB546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Absorber</w:t>
      </w:r>
    </w:p>
    <w:p w14:paraId="56D64633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BoundarySurfaceID</w:t>
      </w:r>
      <w:proofErr w:type="spellEnd"/>
      <w:r w:rsidRPr="00C34B6A">
        <w:rPr>
          <w:rFonts w:ascii="Cambria" w:hAnsi="Cambria"/>
        </w:rPr>
        <w:t xml:space="preserve">:  7 8 </w:t>
      </w:r>
    </w:p>
    <w:p w14:paraId="754FF175" w14:textId="77777777" w:rsidR="008D6B76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7DDB45D3" w14:textId="77777777" w:rsidR="00207269" w:rsidRDefault="00207269" w:rsidP="008D6B76">
      <w:pPr>
        <w:rPr>
          <w:rFonts w:ascii="Cambria" w:hAnsi="Cambria"/>
        </w:rPr>
      </w:pPr>
    </w:p>
    <w:p w14:paraId="38D919F1" w14:textId="77777777" w:rsidR="00207269" w:rsidRPr="00207269" w:rsidRDefault="00207269" w:rsidP="00207269">
      <w:pPr>
        <w:rPr>
          <w:rFonts w:ascii="Cambria" w:hAnsi="Cambria"/>
        </w:rPr>
      </w:pPr>
      <w:proofErr w:type="gramStart"/>
      <w:r w:rsidRPr="00207269">
        <w:rPr>
          <w:rFonts w:ascii="Cambria" w:hAnsi="Cambria"/>
        </w:rPr>
        <w:t>Material:{</w:t>
      </w:r>
      <w:proofErr w:type="gramEnd"/>
    </w:p>
    <w:p w14:paraId="7BC5171A" w14:textId="77777777" w:rsidR="00207269" w:rsidRPr="00207269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 xml:space="preserve">  Type: Secondary</w:t>
      </w:r>
    </w:p>
    <w:p w14:paraId="53143781" w14:textId="77777777" w:rsidR="00207269" w:rsidRPr="00207269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 xml:space="preserve">  </w:t>
      </w:r>
      <w:proofErr w:type="spellStart"/>
      <w:r w:rsidRPr="00207269">
        <w:rPr>
          <w:rFonts w:ascii="Cambria" w:hAnsi="Cambria"/>
        </w:rPr>
        <w:t>BoundarySurfaceID</w:t>
      </w:r>
      <w:proofErr w:type="spellEnd"/>
      <w:r w:rsidRPr="00207269">
        <w:rPr>
          <w:rFonts w:ascii="Cambria" w:hAnsi="Cambria"/>
        </w:rPr>
        <w:t>: 6</w:t>
      </w:r>
    </w:p>
    <w:p w14:paraId="49A241D4" w14:textId="77777777" w:rsidR="00207269" w:rsidRPr="00207269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 xml:space="preserve">  Model: 2</w:t>
      </w:r>
    </w:p>
    <w:p w14:paraId="3399318B" w14:textId="61780A50" w:rsidR="00207269" w:rsidRPr="00207269" w:rsidRDefault="00207269" w:rsidP="00207269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 w:rsidR="001A303A">
        <w:rPr>
          <w:rFonts w:ascii="Cambria" w:hAnsi="Cambria"/>
        </w:rPr>
        <w:t>SecondaryEmissionYield</w:t>
      </w:r>
      <w:proofErr w:type="spellEnd"/>
      <w:r w:rsidR="004B230F">
        <w:rPr>
          <w:rFonts w:ascii="Cambria" w:hAnsi="Cambria"/>
        </w:rPr>
        <w:t>: se</w:t>
      </w:r>
      <w:r w:rsidR="008613B1">
        <w:rPr>
          <w:rFonts w:ascii="Cambria" w:hAnsi="Cambria"/>
        </w:rPr>
        <w:t>y</w:t>
      </w:r>
      <w:r w:rsidR="00F253BF">
        <w:rPr>
          <w:rFonts w:ascii="Cambria" w:hAnsi="Cambria"/>
        </w:rPr>
        <w:t>.dat</w:t>
      </w:r>
    </w:p>
    <w:p w14:paraId="170E6862" w14:textId="77777777" w:rsidR="00207269" w:rsidRPr="00207269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 xml:space="preserve">  </w:t>
      </w:r>
      <w:proofErr w:type="spellStart"/>
      <w:r w:rsidRPr="00207269">
        <w:rPr>
          <w:rFonts w:ascii="Cambria" w:hAnsi="Cambria"/>
        </w:rPr>
        <w:t>MinimumNumElectrons</w:t>
      </w:r>
      <w:proofErr w:type="spellEnd"/>
      <w:r w:rsidRPr="00207269">
        <w:rPr>
          <w:rFonts w:ascii="Cambria" w:hAnsi="Cambria"/>
        </w:rPr>
        <w:t>: 1000</w:t>
      </w:r>
    </w:p>
    <w:p w14:paraId="1EC724A3" w14:textId="77777777" w:rsidR="00207269" w:rsidRPr="00207269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 xml:space="preserve">  </w:t>
      </w:r>
      <w:proofErr w:type="spellStart"/>
      <w:r w:rsidRPr="00207269">
        <w:rPr>
          <w:rFonts w:ascii="Cambria" w:hAnsi="Cambria"/>
        </w:rPr>
        <w:t>ElasticThreshold</w:t>
      </w:r>
      <w:proofErr w:type="spellEnd"/>
      <w:r w:rsidRPr="00207269">
        <w:rPr>
          <w:rFonts w:ascii="Cambria" w:hAnsi="Cambria"/>
        </w:rPr>
        <w:t>: 1000</w:t>
      </w:r>
    </w:p>
    <w:p w14:paraId="6012A942" w14:textId="58D53B0F" w:rsidR="00207269" w:rsidRPr="00C34B6A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>}</w:t>
      </w:r>
    </w:p>
    <w:p w14:paraId="73D7D9B0" w14:textId="77777777" w:rsidR="008D6B76" w:rsidRDefault="008D6B76" w:rsidP="000663E9">
      <w:pPr>
        <w:rPr>
          <w:rFonts w:ascii="Cambria" w:hAnsi="Cambria"/>
        </w:rPr>
      </w:pPr>
    </w:p>
    <w:p w14:paraId="289F0C91" w14:textId="77777777" w:rsidR="00207269" w:rsidRPr="00C34B6A" w:rsidRDefault="00207269" w:rsidP="000663E9">
      <w:pPr>
        <w:rPr>
          <w:rFonts w:ascii="Cambria" w:hAnsi="Cambria"/>
        </w:rPr>
      </w:pPr>
    </w:p>
    <w:p w14:paraId="040BA222" w14:textId="074B4616" w:rsidR="006C6B82" w:rsidRPr="00C34B6A" w:rsidRDefault="008D6B76" w:rsidP="006C6B82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Material</w:t>
      </w:r>
      <w:r w:rsidR="00C43A61">
        <w:rPr>
          <w:rFonts w:ascii="Cambria" w:hAnsi="Cambria"/>
        </w:rPr>
        <w:t xml:space="preserve"> </w:t>
      </w:r>
      <w:r w:rsidR="00C43A61">
        <w:rPr>
          <w:rFonts w:ascii="Cambria" w:hAnsi="Cambria" w:cs="Arial"/>
          <w:color w:val="000000"/>
        </w:rPr>
        <w:t>s</w:t>
      </w:r>
      <w:r w:rsidRPr="00C34B6A">
        <w:rPr>
          <w:rFonts w:ascii="Cambria" w:hAnsi="Cambria" w:cs="Arial"/>
          <w:color w:val="000000"/>
        </w:rPr>
        <w:t xml:space="preserve">pecifies </w:t>
      </w:r>
      <w:r w:rsidR="00C43A61">
        <w:rPr>
          <w:rFonts w:ascii="Cambria" w:hAnsi="Cambria" w:cs="Arial"/>
          <w:color w:val="000000"/>
        </w:rPr>
        <w:t xml:space="preserve">the characteristics </w:t>
      </w:r>
      <w:r w:rsidR="00844AEB">
        <w:rPr>
          <w:rFonts w:ascii="Cambria" w:hAnsi="Cambria" w:cs="Arial"/>
          <w:color w:val="000000"/>
        </w:rPr>
        <w:t xml:space="preserve">of </w:t>
      </w:r>
      <w:r w:rsidR="00C43A61">
        <w:rPr>
          <w:rFonts w:ascii="Cambria" w:hAnsi="Cambria" w:cs="Arial"/>
          <w:color w:val="000000"/>
        </w:rPr>
        <w:t>particles on a surfac</w:t>
      </w:r>
      <w:r w:rsidR="00844AEB">
        <w:rPr>
          <w:rFonts w:ascii="Cambria" w:hAnsi="Cambria" w:cs="Arial"/>
          <w:color w:val="000000"/>
        </w:rPr>
        <w:t>e.</w:t>
      </w:r>
    </w:p>
    <w:p w14:paraId="176E07A1" w14:textId="77777777" w:rsidR="006C6B82" w:rsidRPr="00C34B6A" w:rsidRDefault="006C6B82" w:rsidP="006C6B82">
      <w:pPr>
        <w:jc w:val="both"/>
        <w:rPr>
          <w:rFonts w:ascii="Cambria" w:hAnsi="Cambria"/>
        </w:rPr>
      </w:pPr>
    </w:p>
    <w:p w14:paraId="231B43DF" w14:textId="0B10FE10" w:rsidR="00CC48F2" w:rsidRPr="00C34B6A" w:rsidRDefault="006C6B82" w:rsidP="00844AEB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Type</w:t>
      </w:r>
      <w:r w:rsidR="008D6B76" w:rsidRPr="00C34B6A">
        <w:rPr>
          <w:rFonts w:ascii="Cambria" w:hAnsi="Cambria"/>
        </w:rPr>
        <w:t xml:space="preserve">: </w:t>
      </w:r>
      <w:r w:rsidR="00844AEB">
        <w:rPr>
          <w:rFonts w:ascii="Cambria" w:hAnsi="Cambria"/>
        </w:rPr>
        <w:t>Type of surface</w:t>
      </w:r>
    </w:p>
    <w:p w14:paraId="4A33673A" w14:textId="348D9FA7" w:rsidR="006C6B82" w:rsidRPr="00C34B6A" w:rsidRDefault="006C6B82" w:rsidP="00844AEB"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>P</w:t>
      </w:r>
      <w:r w:rsidR="008D6B76" w:rsidRPr="00C34B6A">
        <w:rPr>
          <w:rFonts w:ascii="Cambria" w:hAnsi="Cambria"/>
          <w:b/>
        </w:rPr>
        <w:t>rimary</w:t>
      </w:r>
      <w:r w:rsidRPr="00C34B6A">
        <w:rPr>
          <w:rFonts w:ascii="Cambria" w:hAnsi="Cambria"/>
        </w:rPr>
        <w:t xml:space="preserve">: </w:t>
      </w:r>
      <w:r w:rsidR="00CC48F2" w:rsidRPr="00C34B6A">
        <w:rPr>
          <w:rFonts w:ascii="Cambria" w:hAnsi="Cambria" w:cs="Arial"/>
          <w:color w:val="000000"/>
        </w:rPr>
        <w:t>P</w:t>
      </w:r>
      <w:r w:rsidR="008D6B76" w:rsidRPr="00C34B6A">
        <w:rPr>
          <w:rFonts w:ascii="Cambria" w:hAnsi="Cambria" w:cs="Arial"/>
          <w:color w:val="000000"/>
        </w:rPr>
        <w:t xml:space="preserve">articles </w:t>
      </w:r>
      <w:r w:rsidR="00844AEB">
        <w:rPr>
          <w:rFonts w:ascii="Cambria" w:hAnsi="Cambria" w:cs="Arial"/>
          <w:color w:val="000000"/>
        </w:rPr>
        <w:t>are emitted.</w:t>
      </w:r>
    </w:p>
    <w:p w14:paraId="6B689362" w14:textId="34B23AFC" w:rsidR="002807F5" w:rsidRPr="00C34B6A" w:rsidRDefault="008D6B76" w:rsidP="00844AEB"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>Secondary</w:t>
      </w:r>
      <w:r w:rsidR="002807F5" w:rsidRPr="00C34B6A">
        <w:rPr>
          <w:rFonts w:ascii="Cambria" w:hAnsi="Cambria"/>
        </w:rPr>
        <w:t xml:space="preserve">: </w:t>
      </w:r>
      <w:r w:rsidR="00844AEB">
        <w:rPr>
          <w:rFonts w:ascii="Cambria" w:hAnsi="Cambria" w:cs="Arial"/>
          <w:color w:val="000000"/>
        </w:rPr>
        <w:t>Secondary particles are emitted when a particle hit the surface.</w:t>
      </w:r>
    </w:p>
    <w:p w14:paraId="4133BF73" w14:textId="511BDB20" w:rsidR="008D6B76" w:rsidRPr="00C34B6A" w:rsidRDefault="008D6B76" w:rsidP="00844AEB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lastRenderedPageBreak/>
        <w:t>Absorber:</w:t>
      </w:r>
      <w:r w:rsidR="00CC48F2" w:rsidRPr="00C34B6A">
        <w:rPr>
          <w:rFonts w:ascii="Cambria" w:hAnsi="Cambria" w:cs="Arial"/>
          <w:color w:val="000000"/>
        </w:rPr>
        <w:t xml:space="preserve"> </w:t>
      </w:r>
      <w:r w:rsidR="00844AEB">
        <w:rPr>
          <w:rFonts w:ascii="Cambria" w:hAnsi="Cambria" w:cs="Arial"/>
          <w:color w:val="000000"/>
        </w:rPr>
        <w:t>The particle is absorbed and lost when it hits the surface.</w:t>
      </w:r>
    </w:p>
    <w:p w14:paraId="1C7CA549" w14:textId="77777777" w:rsidR="002807F5" w:rsidRPr="00C34B6A" w:rsidRDefault="002807F5" w:rsidP="00844AEB">
      <w:pPr>
        <w:jc w:val="both"/>
        <w:rPr>
          <w:rFonts w:ascii="Cambria" w:hAnsi="Cambria"/>
        </w:rPr>
      </w:pPr>
    </w:p>
    <w:p w14:paraId="14B900C0" w14:textId="07A97B92" w:rsidR="002807F5" w:rsidRPr="00C34B6A" w:rsidRDefault="00CC48F2" w:rsidP="00844AEB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BoundarySurfaceID</w:t>
      </w:r>
      <w:proofErr w:type="spellEnd"/>
      <w:r w:rsidRPr="00C34B6A">
        <w:rPr>
          <w:rFonts w:ascii="Cambria" w:hAnsi="Cambria"/>
          <w:b/>
        </w:rPr>
        <w:t>:</w:t>
      </w:r>
      <w:r w:rsidRPr="00C34B6A">
        <w:rPr>
          <w:rFonts w:ascii="Cambria" w:hAnsi="Cambria"/>
        </w:rPr>
        <w:t xml:space="preserve"> Reference number of boundary surface</w:t>
      </w:r>
      <w:r w:rsidR="00844AEB">
        <w:rPr>
          <w:rFonts w:ascii="Cambria" w:hAnsi="Cambria"/>
        </w:rPr>
        <w:t>, which is set in Cubit</w:t>
      </w:r>
      <w:r w:rsidRPr="00C34B6A">
        <w:rPr>
          <w:rFonts w:ascii="Cambria" w:hAnsi="Cambria"/>
        </w:rPr>
        <w:t xml:space="preserve">. </w:t>
      </w:r>
    </w:p>
    <w:p w14:paraId="0FFA19DF" w14:textId="77777777" w:rsidR="00CC48F2" w:rsidRPr="00C34B6A" w:rsidRDefault="00CC48F2" w:rsidP="00844AEB">
      <w:pPr>
        <w:jc w:val="both"/>
        <w:rPr>
          <w:rFonts w:ascii="Cambria" w:hAnsi="Cambria"/>
        </w:rPr>
      </w:pPr>
    </w:p>
    <w:p w14:paraId="1BB6C4C6" w14:textId="2BA8C3EC" w:rsidR="00CC48F2" w:rsidRDefault="00CC48F2" w:rsidP="00844AEB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SolidBlockID</w:t>
      </w:r>
      <w:proofErr w:type="spellEnd"/>
      <w:r w:rsidRPr="00C34B6A">
        <w:rPr>
          <w:rFonts w:ascii="Cambria" w:hAnsi="Cambria"/>
          <w:b/>
        </w:rPr>
        <w:t>:</w:t>
      </w:r>
      <w:r w:rsidRPr="00C34B6A">
        <w:rPr>
          <w:rFonts w:ascii="Cambria" w:hAnsi="Cambria"/>
        </w:rPr>
        <w:t xml:space="preserve"> Reference number of the </w:t>
      </w:r>
      <w:r w:rsidR="00844AEB">
        <w:rPr>
          <w:rFonts w:ascii="Cambria" w:hAnsi="Cambria"/>
        </w:rPr>
        <w:t>block</w:t>
      </w:r>
      <w:r w:rsidRPr="00C34B6A">
        <w:rPr>
          <w:rFonts w:ascii="Cambria" w:hAnsi="Cambria"/>
        </w:rPr>
        <w:t xml:space="preserve"> ID for solid material, </w:t>
      </w:r>
      <w:r w:rsidR="00844AEB">
        <w:rPr>
          <w:rFonts w:ascii="Cambria" w:hAnsi="Cambria"/>
        </w:rPr>
        <w:t xml:space="preserve">which is set in Cubit, </w:t>
      </w:r>
      <w:proofErr w:type="gramStart"/>
      <w:r w:rsidR="00844AEB">
        <w:rPr>
          <w:rFonts w:ascii="Cambria" w:hAnsi="Cambria"/>
        </w:rPr>
        <w:t>It</w:t>
      </w:r>
      <w:proofErr w:type="gramEnd"/>
      <w:r w:rsidR="00844AEB">
        <w:rPr>
          <w:rFonts w:ascii="Cambria" w:hAnsi="Cambria"/>
        </w:rPr>
        <w:t xml:space="preserve"> is </w:t>
      </w:r>
      <w:r w:rsidRPr="00C34B6A">
        <w:rPr>
          <w:rFonts w:ascii="Cambria" w:hAnsi="Cambria"/>
        </w:rPr>
        <w:t xml:space="preserve">only used </w:t>
      </w:r>
      <w:r w:rsidR="00844AEB">
        <w:rPr>
          <w:rFonts w:ascii="Cambria" w:hAnsi="Cambria"/>
        </w:rPr>
        <w:t>for rf</w:t>
      </w:r>
      <w:r w:rsidRPr="00C34B6A">
        <w:rPr>
          <w:rFonts w:ascii="Cambria" w:hAnsi="Cambria"/>
        </w:rPr>
        <w:t xml:space="preserve"> </w:t>
      </w:r>
      <w:r w:rsidR="00844AEB">
        <w:rPr>
          <w:rFonts w:ascii="Cambria" w:hAnsi="Cambria"/>
        </w:rPr>
        <w:t>windows</w:t>
      </w:r>
      <w:r w:rsidRPr="00C34B6A">
        <w:rPr>
          <w:rFonts w:ascii="Cambria" w:hAnsi="Cambria"/>
        </w:rPr>
        <w:t>.</w:t>
      </w:r>
    </w:p>
    <w:p w14:paraId="5D4DCAA8" w14:textId="77777777" w:rsidR="00207269" w:rsidRDefault="00207269" w:rsidP="00844AEB">
      <w:pPr>
        <w:jc w:val="both"/>
        <w:rPr>
          <w:rFonts w:ascii="Cambria" w:hAnsi="Cambria"/>
        </w:rPr>
      </w:pPr>
    </w:p>
    <w:p w14:paraId="65F0168E" w14:textId="083CB827" w:rsidR="00207269" w:rsidRDefault="00207269" w:rsidP="00207269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Model</w:t>
      </w:r>
      <w:r w:rsidRPr="00C34B6A">
        <w:rPr>
          <w:rFonts w:ascii="Cambria" w:hAnsi="Cambria"/>
          <w:b/>
        </w:rPr>
        <w:t>: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defines differ</w:t>
      </w:r>
      <w:r w:rsidR="002C2647">
        <w:rPr>
          <w:rFonts w:ascii="Cambria" w:hAnsi="Cambria"/>
        </w:rPr>
        <w:t>ent types of secondary emission. D</w:t>
      </w:r>
      <w:r>
        <w:rPr>
          <w:rFonts w:ascii="Cambria" w:hAnsi="Cambria"/>
        </w:rPr>
        <w:t xml:space="preserve">efault </w:t>
      </w:r>
      <w:r w:rsidR="002C2647">
        <w:rPr>
          <w:rFonts w:ascii="Cambria" w:hAnsi="Cambria"/>
        </w:rPr>
        <w:t xml:space="preserve">is </w:t>
      </w:r>
      <w:r w:rsidRPr="00207269">
        <w:rPr>
          <w:rFonts w:ascii="Cambria" w:hAnsi="Cambria"/>
          <w:b/>
        </w:rPr>
        <w:t xml:space="preserve">1. </w:t>
      </w:r>
    </w:p>
    <w:p w14:paraId="666B4086" w14:textId="73B5F6B9" w:rsidR="00207269" w:rsidRDefault="00207269" w:rsidP="001D358E">
      <w:pPr>
        <w:ind w:left="1170" w:hanging="360"/>
        <w:jc w:val="both"/>
        <w:rPr>
          <w:rFonts w:ascii="Cambria" w:hAnsi="Cambria"/>
        </w:rPr>
      </w:pPr>
      <w:r w:rsidRPr="00207269">
        <w:rPr>
          <w:rFonts w:ascii="Cambria" w:hAnsi="Cambria"/>
          <w:b/>
        </w:rPr>
        <w:t>1:</w:t>
      </w:r>
      <w:r w:rsidR="001D358E">
        <w:rPr>
          <w:rFonts w:ascii="Cambria" w:hAnsi="Cambria"/>
        </w:rPr>
        <w:tab/>
      </w:r>
      <w:r w:rsidR="002C2647">
        <w:rPr>
          <w:rFonts w:ascii="Cambria" w:hAnsi="Cambria"/>
        </w:rPr>
        <w:t xml:space="preserve">For </w:t>
      </w:r>
      <w:proofErr w:type="spellStart"/>
      <w:r>
        <w:rPr>
          <w:rFonts w:ascii="Cambria" w:hAnsi="Cambria"/>
        </w:rPr>
        <w:t>multipacting</w:t>
      </w:r>
      <w:proofErr w:type="spellEnd"/>
      <w:r>
        <w:rPr>
          <w:rFonts w:ascii="Cambria" w:hAnsi="Cambria"/>
        </w:rPr>
        <w:t xml:space="preserve"> simulation. </w:t>
      </w:r>
      <w:r w:rsidR="002C2647">
        <w:rPr>
          <w:rFonts w:ascii="Cambria" w:hAnsi="Cambria"/>
        </w:rPr>
        <w:t>When a</w:t>
      </w:r>
      <w:r>
        <w:rPr>
          <w:rFonts w:ascii="Cambria" w:hAnsi="Cambria"/>
        </w:rPr>
        <w:t xml:space="preserve"> particle hit</w:t>
      </w:r>
      <w:r w:rsidR="002C2647">
        <w:rPr>
          <w:rFonts w:ascii="Cambria" w:hAnsi="Cambria"/>
        </w:rPr>
        <w:t>s a</w:t>
      </w:r>
      <w:r>
        <w:rPr>
          <w:rFonts w:ascii="Cambria" w:hAnsi="Cambria"/>
        </w:rPr>
        <w:t xml:space="preserve"> surface, one secondary particle will be emitted from the same location with angle normal to </w:t>
      </w:r>
      <w:r w:rsidR="002C2647">
        <w:rPr>
          <w:rFonts w:ascii="Cambria" w:hAnsi="Cambria"/>
        </w:rPr>
        <w:t xml:space="preserve">the </w:t>
      </w:r>
      <w:r>
        <w:rPr>
          <w:rFonts w:ascii="Cambria" w:hAnsi="Cambria"/>
        </w:rPr>
        <w:t>surface.</w:t>
      </w:r>
    </w:p>
    <w:p w14:paraId="3F94F751" w14:textId="3D7578EE" w:rsidR="00207269" w:rsidRDefault="00207269" w:rsidP="001D358E">
      <w:pPr>
        <w:ind w:left="1170" w:hanging="360"/>
        <w:jc w:val="both"/>
        <w:rPr>
          <w:rFonts w:ascii="Cambria" w:hAnsi="Cambria"/>
        </w:rPr>
      </w:pPr>
      <w:r w:rsidRPr="00002D04">
        <w:rPr>
          <w:rFonts w:ascii="Cambria" w:hAnsi="Cambria"/>
          <w:b/>
        </w:rPr>
        <w:t>2:</w:t>
      </w:r>
      <w:r w:rsidR="001D358E">
        <w:rPr>
          <w:rFonts w:ascii="Cambria" w:hAnsi="Cambria"/>
        </w:rPr>
        <w:tab/>
      </w:r>
      <w:r w:rsidR="002C2647">
        <w:rPr>
          <w:rFonts w:ascii="Cambria" w:hAnsi="Cambria"/>
        </w:rPr>
        <w:t>For dark current simulation. When a</w:t>
      </w:r>
      <w:r>
        <w:rPr>
          <w:rFonts w:ascii="Cambria" w:hAnsi="Cambria"/>
        </w:rPr>
        <w:t xml:space="preserve"> particle hit</w:t>
      </w:r>
      <w:r w:rsidR="002C2647">
        <w:rPr>
          <w:rFonts w:ascii="Cambria" w:hAnsi="Cambria"/>
        </w:rPr>
        <w:t>s a</w:t>
      </w:r>
      <w:r>
        <w:rPr>
          <w:rFonts w:ascii="Cambria" w:hAnsi="Cambria"/>
        </w:rPr>
        <w:t xml:space="preserve"> surface</w:t>
      </w:r>
      <w:r w:rsidR="002C2647">
        <w:rPr>
          <w:rFonts w:ascii="Cambria" w:hAnsi="Cambria"/>
        </w:rPr>
        <w:t>,</w:t>
      </w:r>
      <w:r>
        <w:rPr>
          <w:rFonts w:ascii="Cambria" w:hAnsi="Cambria"/>
        </w:rPr>
        <w:t xml:space="preserve"> true secondary and reflected particles will be e</w:t>
      </w:r>
      <w:r w:rsidR="00002D04">
        <w:rPr>
          <w:rFonts w:ascii="Cambria" w:hAnsi="Cambria"/>
        </w:rPr>
        <w:t>mitted with random angle</w:t>
      </w:r>
      <w:r w:rsidR="002C2647">
        <w:rPr>
          <w:rFonts w:ascii="Cambria" w:hAnsi="Cambria"/>
        </w:rPr>
        <w:t>s</w:t>
      </w:r>
      <w:r w:rsidR="00002D04">
        <w:rPr>
          <w:rFonts w:ascii="Cambria" w:hAnsi="Cambria"/>
        </w:rPr>
        <w:t>.</w:t>
      </w:r>
    </w:p>
    <w:p w14:paraId="4F1CCFF6" w14:textId="3C37A7C1" w:rsidR="00002D04" w:rsidRDefault="00002D04" w:rsidP="001D358E">
      <w:pPr>
        <w:ind w:left="1170" w:hanging="360"/>
        <w:jc w:val="both"/>
        <w:rPr>
          <w:rFonts w:ascii="Cambria" w:hAnsi="Cambria"/>
        </w:rPr>
      </w:pPr>
      <w:r w:rsidRPr="00002D04">
        <w:rPr>
          <w:rFonts w:ascii="Cambria" w:hAnsi="Cambria"/>
          <w:b/>
        </w:rPr>
        <w:t>3:</w:t>
      </w:r>
      <w:r w:rsidR="001D358E">
        <w:rPr>
          <w:rFonts w:ascii="Cambria" w:hAnsi="Cambria"/>
        </w:rPr>
        <w:tab/>
        <w:t>Furman-</w:t>
      </w:r>
      <w:proofErr w:type="spellStart"/>
      <w:r w:rsidR="001D358E">
        <w:rPr>
          <w:rFonts w:ascii="Cambria" w:hAnsi="Cambria"/>
        </w:rPr>
        <w:t>Pivi</w:t>
      </w:r>
      <w:proofErr w:type="spellEnd"/>
      <w:r w:rsidR="001D358E">
        <w:rPr>
          <w:rFonts w:ascii="Cambria" w:hAnsi="Cambria"/>
        </w:rPr>
        <w:t xml:space="preserve"> </w:t>
      </w:r>
      <w:r>
        <w:rPr>
          <w:rFonts w:ascii="Cambria" w:hAnsi="Cambria"/>
        </w:rPr>
        <w:t>secondary emission</w:t>
      </w:r>
      <w:r w:rsidR="001D358E">
        <w:rPr>
          <w:rFonts w:ascii="Cambria" w:hAnsi="Cambria"/>
        </w:rPr>
        <w:t xml:space="preserve"> model</w:t>
      </w:r>
      <w:r>
        <w:rPr>
          <w:rFonts w:ascii="Cambria" w:hAnsi="Cambria"/>
        </w:rPr>
        <w:t xml:space="preserve">. </w:t>
      </w:r>
      <w:r w:rsidR="001D358E">
        <w:rPr>
          <w:rFonts w:ascii="Cambria" w:hAnsi="Cambria"/>
        </w:rPr>
        <w:t>When a particle</w:t>
      </w:r>
      <w:r>
        <w:rPr>
          <w:rFonts w:ascii="Cambria" w:hAnsi="Cambria"/>
        </w:rPr>
        <w:t xml:space="preserve"> hit</w:t>
      </w:r>
      <w:r w:rsidR="001D358E">
        <w:rPr>
          <w:rFonts w:ascii="Cambria" w:hAnsi="Cambria"/>
        </w:rPr>
        <w:t>s a</w:t>
      </w:r>
      <w:r>
        <w:rPr>
          <w:rFonts w:ascii="Cambria" w:hAnsi="Cambria"/>
        </w:rPr>
        <w:t xml:space="preserve"> surface, multiple secondary pa</w:t>
      </w:r>
      <w:r w:rsidR="001D358E">
        <w:rPr>
          <w:rFonts w:ascii="Cambria" w:hAnsi="Cambria"/>
        </w:rPr>
        <w:t>rticles will be emitted following Furman-</w:t>
      </w:r>
      <w:proofErr w:type="spellStart"/>
      <w:r>
        <w:rPr>
          <w:rFonts w:ascii="Cambria" w:hAnsi="Cambria"/>
        </w:rPr>
        <w:t>Pivi</w:t>
      </w:r>
      <w:proofErr w:type="spellEnd"/>
      <w:r>
        <w:rPr>
          <w:rFonts w:ascii="Cambria" w:hAnsi="Cambria"/>
        </w:rPr>
        <w:t xml:space="preserve"> model.</w:t>
      </w:r>
    </w:p>
    <w:p w14:paraId="312D0003" w14:textId="77777777" w:rsidR="00002D04" w:rsidRDefault="00002D04" w:rsidP="00207269">
      <w:pPr>
        <w:ind w:firstLine="720"/>
        <w:jc w:val="both"/>
        <w:rPr>
          <w:rFonts w:ascii="Cambria" w:hAnsi="Cambria"/>
        </w:rPr>
      </w:pPr>
    </w:p>
    <w:p w14:paraId="0C64898B" w14:textId="4AE72773" w:rsidR="00207269" w:rsidRDefault="00002D04" w:rsidP="00844AEB">
      <w:pPr>
        <w:jc w:val="both"/>
        <w:rPr>
          <w:rFonts w:ascii="Cambria" w:hAnsi="Cambria"/>
          <w:b/>
        </w:rPr>
      </w:pPr>
      <w:proofErr w:type="spellStart"/>
      <w:r w:rsidRPr="00002D04">
        <w:rPr>
          <w:rFonts w:ascii="Cambria" w:hAnsi="Cambria"/>
          <w:b/>
        </w:rPr>
        <w:t>MinimumNumElectrons</w:t>
      </w:r>
      <w:proofErr w:type="spellEnd"/>
      <w:r w:rsidRPr="00002D04">
        <w:rPr>
          <w:rFonts w:ascii="Cambria" w:hAnsi="Cambria"/>
          <w:b/>
        </w:rPr>
        <w:t>:</w:t>
      </w:r>
      <w:r>
        <w:rPr>
          <w:rFonts w:ascii="Cambria" w:hAnsi="Cambria"/>
          <w:b/>
        </w:rPr>
        <w:t xml:space="preserve"> </w:t>
      </w:r>
      <w:r w:rsidR="001D358E">
        <w:rPr>
          <w:rFonts w:ascii="Cambria" w:hAnsi="Cambria"/>
        </w:rPr>
        <w:t>M</w:t>
      </w:r>
      <w:r w:rsidRPr="00002D04">
        <w:rPr>
          <w:rFonts w:ascii="Cambria" w:hAnsi="Cambria"/>
        </w:rPr>
        <w:t>inimum number of electrons i</w:t>
      </w:r>
      <w:r w:rsidR="001D358E">
        <w:rPr>
          <w:rFonts w:ascii="Cambria" w:hAnsi="Cambria"/>
        </w:rPr>
        <w:t>n each secondary macro particle.</w:t>
      </w:r>
      <w:r w:rsidRPr="00002D04">
        <w:rPr>
          <w:rFonts w:ascii="Cambria" w:hAnsi="Cambria"/>
        </w:rPr>
        <w:t xml:space="preserve"> </w:t>
      </w:r>
      <w:r w:rsidR="001D358E" w:rsidRPr="00002D04">
        <w:rPr>
          <w:rFonts w:ascii="Cambria" w:hAnsi="Cambria"/>
        </w:rPr>
        <w:t>I</w:t>
      </w:r>
      <w:r w:rsidR="001D358E">
        <w:rPr>
          <w:rFonts w:ascii="Cambria" w:hAnsi="Cambria"/>
        </w:rPr>
        <w:t>f</w:t>
      </w:r>
      <w:r w:rsidRPr="00002D04">
        <w:rPr>
          <w:rFonts w:ascii="Cambria" w:hAnsi="Cambria"/>
        </w:rPr>
        <w:t xml:space="preserve"> the number of electrons </w:t>
      </w:r>
      <w:r w:rsidR="001D358E">
        <w:rPr>
          <w:rFonts w:ascii="Cambria" w:hAnsi="Cambria"/>
        </w:rPr>
        <w:t>is less than this number</w:t>
      </w:r>
      <w:r w:rsidR="002A3279">
        <w:rPr>
          <w:rFonts w:ascii="Cambria" w:hAnsi="Cambria"/>
        </w:rPr>
        <w:t>, no secondary particle is</w:t>
      </w:r>
      <w:r w:rsidRPr="00002D04">
        <w:rPr>
          <w:rFonts w:ascii="Cambria" w:hAnsi="Cambria"/>
        </w:rPr>
        <w:t xml:space="preserve"> emitted.</w:t>
      </w:r>
      <w:r w:rsidR="001D358E">
        <w:rPr>
          <w:rFonts w:ascii="Cambria" w:hAnsi="Cambria"/>
        </w:rPr>
        <w:t xml:space="preserve"> This parameter only applies to</w:t>
      </w:r>
      <w:r w:rsidRPr="00002D04">
        <w:rPr>
          <w:rFonts w:ascii="Cambria" w:hAnsi="Cambria"/>
        </w:rPr>
        <w:t xml:space="preserve"> </w:t>
      </w:r>
      <w:r w:rsidRPr="002A3279">
        <w:rPr>
          <w:rFonts w:ascii="Cambria" w:hAnsi="Cambria"/>
          <w:b/>
        </w:rPr>
        <w:t>Model</w:t>
      </w:r>
      <w:r>
        <w:rPr>
          <w:rFonts w:ascii="Cambria" w:hAnsi="Cambria"/>
          <w:b/>
        </w:rPr>
        <w:t xml:space="preserve"> 2</w:t>
      </w:r>
      <w:r w:rsidR="001D358E">
        <w:rPr>
          <w:rFonts w:ascii="Cambria" w:hAnsi="Cambria"/>
          <w:b/>
        </w:rPr>
        <w:t>.</w:t>
      </w:r>
    </w:p>
    <w:p w14:paraId="02AC2FE5" w14:textId="77777777" w:rsidR="00002D04" w:rsidRDefault="00002D04" w:rsidP="00844AEB">
      <w:pPr>
        <w:jc w:val="both"/>
        <w:rPr>
          <w:rFonts w:ascii="Cambria" w:hAnsi="Cambria"/>
          <w:b/>
        </w:rPr>
      </w:pPr>
    </w:p>
    <w:p w14:paraId="22B61C51" w14:textId="5937A6D4" w:rsidR="00002D04" w:rsidRDefault="00002D04" w:rsidP="00844AEB">
      <w:pPr>
        <w:jc w:val="both"/>
        <w:rPr>
          <w:rFonts w:ascii="Cambria" w:hAnsi="Cambria"/>
          <w:b/>
        </w:rPr>
      </w:pPr>
      <w:proofErr w:type="spellStart"/>
      <w:r w:rsidRPr="00002D04">
        <w:rPr>
          <w:rFonts w:ascii="Cambria" w:hAnsi="Cambria"/>
          <w:b/>
        </w:rPr>
        <w:t>ElasticThreshold</w:t>
      </w:r>
      <w:proofErr w:type="spellEnd"/>
      <w:r w:rsidRPr="00002D04">
        <w:rPr>
          <w:rFonts w:ascii="Cambria" w:hAnsi="Cambria"/>
          <w:b/>
        </w:rPr>
        <w:t>:</w:t>
      </w:r>
      <w:r w:rsidRPr="00002D04">
        <w:rPr>
          <w:rFonts w:ascii="Cambria" w:hAnsi="Cambria"/>
        </w:rPr>
        <w:t xml:space="preserve"> </w:t>
      </w:r>
      <w:r w:rsidR="001D358E">
        <w:rPr>
          <w:rFonts w:ascii="Cambria" w:hAnsi="Cambria"/>
        </w:rPr>
        <w:t>M</w:t>
      </w:r>
      <w:r w:rsidRPr="00002D04">
        <w:rPr>
          <w:rFonts w:ascii="Cambria" w:hAnsi="Cambria"/>
        </w:rPr>
        <w:t xml:space="preserve">inimum number of electrons in each secondary </w:t>
      </w:r>
      <w:r w:rsidR="001D358E">
        <w:rPr>
          <w:rFonts w:ascii="Cambria" w:hAnsi="Cambria"/>
        </w:rPr>
        <w:t>reflected-t</w:t>
      </w:r>
      <w:r>
        <w:rPr>
          <w:rFonts w:ascii="Cambria" w:hAnsi="Cambria"/>
        </w:rPr>
        <w:t xml:space="preserve">ype </w:t>
      </w:r>
      <w:r w:rsidR="001D358E">
        <w:rPr>
          <w:rFonts w:ascii="Cambria" w:hAnsi="Cambria"/>
        </w:rPr>
        <w:t>macro particle. I</w:t>
      </w:r>
      <w:r w:rsidRPr="00002D04">
        <w:rPr>
          <w:rFonts w:ascii="Cambria" w:hAnsi="Cambria"/>
        </w:rPr>
        <w:t xml:space="preserve">f the number of electrons </w:t>
      </w:r>
      <w:r w:rsidR="001D358E">
        <w:rPr>
          <w:rFonts w:ascii="Cambria" w:hAnsi="Cambria"/>
        </w:rPr>
        <w:t>is less than this number</w:t>
      </w:r>
      <w:r w:rsidRPr="00002D04">
        <w:rPr>
          <w:rFonts w:ascii="Cambria" w:hAnsi="Cambria"/>
        </w:rPr>
        <w:t>, n</w:t>
      </w:r>
      <w:r>
        <w:rPr>
          <w:rFonts w:ascii="Cambria" w:hAnsi="Cambria"/>
        </w:rPr>
        <w:t>o secondary reflected</w:t>
      </w:r>
      <w:r w:rsidR="002A3279">
        <w:rPr>
          <w:rFonts w:ascii="Cambria" w:hAnsi="Cambria"/>
        </w:rPr>
        <w:t>-type</w:t>
      </w:r>
      <w:r>
        <w:rPr>
          <w:rFonts w:ascii="Cambria" w:hAnsi="Cambria"/>
        </w:rPr>
        <w:t xml:space="preserve"> particle is</w:t>
      </w:r>
      <w:r w:rsidRPr="00002D04">
        <w:rPr>
          <w:rFonts w:ascii="Cambria" w:hAnsi="Cambria"/>
        </w:rPr>
        <w:t xml:space="preserve"> emitted.</w:t>
      </w:r>
      <w:r w:rsidR="002A3279">
        <w:rPr>
          <w:rFonts w:ascii="Cambria" w:hAnsi="Cambria"/>
        </w:rPr>
        <w:t xml:space="preserve"> This parameter only applies to</w:t>
      </w:r>
      <w:r w:rsidRPr="00002D04">
        <w:rPr>
          <w:rFonts w:ascii="Cambria" w:hAnsi="Cambria"/>
        </w:rPr>
        <w:t xml:space="preserve"> </w:t>
      </w:r>
      <w:r w:rsidRPr="002A3279">
        <w:rPr>
          <w:rFonts w:ascii="Cambria" w:hAnsi="Cambria"/>
          <w:b/>
        </w:rPr>
        <w:t>Model</w:t>
      </w:r>
      <w:r>
        <w:rPr>
          <w:rFonts w:ascii="Cambria" w:hAnsi="Cambria"/>
          <w:b/>
        </w:rPr>
        <w:t xml:space="preserve"> 2</w:t>
      </w:r>
      <w:r w:rsidR="002A3279">
        <w:rPr>
          <w:rFonts w:ascii="Cambria" w:hAnsi="Cambria"/>
          <w:b/>
        </w:rPr>
        <w:t>.</w:t>
      </w:r>
    </w:p>
    <w:p w14:paraId="29B965DA" w14:textId="77777777" w:rsidR="00002D04" w:rsidRDefault="00002D04" w:rsidP="00844AEB">
      <w:pPr>
        <w:jc w:val="both"/>
        <w:rPr>
          <w:rFonts w:ascii="Cambria" w:hAnsi="Cambria"/>
          <w:b/>
        </w:rPr>
      </w:pPr>
    </w:p>
    <w:p w14:paraId="30B99D83" w14:textId="15CF4A3B" w:rsidR="008613B1" w:rsidRDefault="008613B1" w:rsidP="00844AEB">
      <w:pPr>
        <w:jc w:val="both"/>
        <w:rPr>
          <w:rFonts w:ascii="Cambria" w:hAnsi="Cambria"/>
        </w:rPr>
      </w:pPr>
      <w:proofErr w:type="spellStart"/>
      <w:r w:rsidRPr="008613B1">
        <w:rPr>
          <w:rFonts w:ascii="Cambria" w:hAnsi="Cambria"/>
          <w:b/>
        </w:rPr>
        <w:t>SecondaryEmissionYield</w:t>
      </w:r>
      <w:proofErr w:type="spellEnd"/>
      <w:r w:rsidR="00002D04" w:rsidRPr="0086273A">
        <w:rPr>
          <w:rFonts w:ascii="Cambria" w:hAnsi="Cambria"/>
          <w:b/>
        </w:rPr>
        <w:t>:</w:t>
      </w:r>
      <w:r w:rsidR="00002D04">
        <w:rPr>
          <w:rFonts w:ascii="Cambria" w:hAnsi="Cambria"/>
        </w:rPr>
        <w:t xml:space="preserve"> </w:t>
      </w:r>
      <w:r w:rsidR="002A3279">
        <w:rPr>
          <w:rFonts w:ascii="Cambria" w:hAnsi="Cambria"/>
        </w:rPr>
        <w:t xml:space="preserve">Secondary emission yield </w:t>
      </w:r>
      <w:r>
        <w:rPr>
          <w:rFonts w:ascii="Cambria" w:hAnsi="Cambria"/>
        </w:rPr>
        <w:t>data file formatted as:</w:t>
      </w:r>
      <w:r w:rsidR="002A3279">
        <w:rPr>
          <w:rFonts w:ascii="Cambria" w:hAnsi="Cambria"/>
        </w:rPr>
        <w:t xml:space="preserve"> </w:t>
      </w:r>
    </w:p>
    <w:p w14:paraId="3CBEAB63" w14:textId="77777777" w:rsidR="004E4870" w:rsidRDefault="004E4870" w:rsidP="00844AEB">
      <w:pPr>
        <w:jc w:val="both"/>
        <w:rPr>
          <w:rFonts w:ascii="Cambria" w:hAnsi="Cambria"/>
        </w:rPr>
      </w:pPr>
    </w:p>
    <w:p w14:paraId="48852A58" w14:textId="5BDC6FD2" w:rsidR="00002D04" w:rsidRDefault="008613B1" w:rsidP="00844AE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Column 1: </w:t>
      </w:r>
      <w:r w:rsidR="002A3279">
        <w:rPr>
          <w:rFonts w:ascii="Cambria" w:hAnsi="Cambria"/>
        </w:rPr>
        <w:t>impact energy specified in</w:t>
      </w:r>
      <w:r>
        <w:rPr>
          <w:rFonts w:ascii="Cambria" w:hAnsi="Cambria"/>
          <w:b/>
        </w:rPr>
        <w:t xml:space="preserve"> eV</w:t>
      </w:r>
      <w:r w:rsidR="002A3279">
        <w:rPr>
          <w:rFonts w:ascii="Cambria" w:hAnsi="Cambria"/>
        </w:rPr>
        <w:t>.</w:t>
      </w:r>
    </w:p>
    <w:p w14:paraId="08FE0D0B" w14:textId="32BAC533" w:rsidR="008613B1" w:rsidRDefault="008613B1" w:rsidP="00844AE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Column </w:t>
      </w:r>
      <w:proofErr w:type="gramStart"/>
      <w:r>
        <w:rPr>
          <w:rFonts w:ascii="Cambria" w:hAnsi="Cambria"/>
        </w:rPr>
        <w:t>2:corresponding</w:t>
      </w:r>
      <w:proofErr w:type="gramEnd"/>
      <w:r>
        <w:rPr>
          <w:rFonts w:ascii="Cambria" w:hAnsi="Cambria"/>
        </w:rPr>
        <w:t xml:space="preserve"> secondary emission yield coefficient</w:t>
      </w:r>
    </w:p>
    <w:p w14:paraId="3EF5D59B" w14:textId="77777777" w:rsidR="00685D44" w:rsidRDefault="00685D44" w:rsidP="00844AEB">
      <w:pPr>
        <w:jc w:val="both"/>
        <w:rPr>
          <w:rFonts w:ascii="Cambria" w:hAnsi="Cambria"/>
        </w:rPr>
      </w:pPr>
    </w:p>
    <w:p w14:paraId="4B88A215" w14:textId="77777777" w:rsidR="00662983" w:rsidRPr="008C741B" w:rsidRDefault="00662983" w:rsidP="00662983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412535AA" w14:textId="77777777" w:rsidR="00662983" w:rsidRDefault="00662983" w:rsidP="00844AEB">
      <w:pPr>
        <w:jc w:val="both"/>
        <w:rPr>
          <w:rFonts w:ascii="Cambria" w:hAnsi="Cambria"/>
        </w:rPr>
      </w:pPr>
    </w:p>
    <w:p w14:paraId="7D094962" w14:textId="77777777" w:rsidR="00685D44" w:rsidRPr="008C741B" w:rsidRDefault="009172DF" w:rsidP="00685D44">
      <w:pPr>
        <w:pStyle w:val="ListParagraph"/>
        <w:ind w:right="122"/>
        <w:jc w:val="right"/>
        <w:rPr>
          <w:b/>
          <w:bCs/>
          <w:color w:val="0032FF"/>
        </w:rPr>
      </w:pPr>
      <w:r>
        <w:rPr>
          <w:rFonts w:ascii="Cambria" w:hAnsi="Cambria"/>
        </w:rPr>
        <w:br w:type="page"/>
      </w:r>
      <w:hyperlink w:anchor="Top" w:history="1">
        <w:r w:rsidR="00685D44" w:rsidRPr="008C741B">
          <w:rPr>
            <w:rStyle w:val="Hyperlink"/>
            <w:b/>
            <w:bCs/>
          </w:rPr>
          <w:t>Back to Index</w:t>
        </w:r>
      </w:hyperlink>
    </w:p>
    <w:p w14:paraId="4FD6AE25" w14:textId="68512345" w:rsidR="0086273A" w:rsidRPr="009172DF" w:rsidRDefault="0086273A" w:rsidP="009172DF">
      <w:pPr>
        <w:rPr>
          <w:rFonts w:ascii="Cambria" w:hAnsi="Cambria"/>
        </w:rPr>
      </w:pPr>
    </w:p>
    <w:p w14:paraId="6AA74FB8" w14:textId="24968DAA" w:rsidR="00707EA0" w:rsidRPr="00C34B6A" w:rsidRDefault="00F25EE2" w:rsidP="00707EA0">
      <w:pPr>
        <w:jc w:val="center"/>
        <w:rPr>
          <w:rFonts w:ascii="Cambria" w:hAnsi="Cambria"/>
          <w:b/>
        </w:rPr>
      </w:pPr>
      <w:bookmarkStart w:id="8" w:name="OutputImpacts"/>
      <w:proofErr w:type="spellStart"/>
      <w:r w:rsidRPr="00C34B6A">
        <w:rPr>
          <w:rFonts w:ascii="Cambria" w:hAnsi="Cambria"/>
          <w:b/>
        </w:rPr>
        <w:t>OutputImpacts</w:t>
      </w:r>
      <w:proofErr w:type="spellEnd"/>
    </w:p>
    <w:bookmarkEnd w:id="8"/>
    <w:p w14:paraId="2FAA47EC" w14:textId="77777777" w:rsidR="00707EA0" w:rsidRPr="00C34B6A" w:rsidRDefault="00707EA0">
      <w:pPr>
        <w:rPr>
          <w:rFonts w:ascii="Cambria" w:hAnsi="Cambria"/>
        </w:rPr>
      </w:pPr>
    </w:p>
    <w:p w14:paraId="3C10BF90" w14:textId="77777777" w:rsidR="00707EA0" w:rsidRPr="00C34B6A" w:rsidRDefault="00707EA0">
      <w:pPr>
        <w:rPr>
          <w:rFonts w:ascii="Cambria" w:hAnsi="Cambria"/>
        </w:rPr>
      </w:pPr>
    </w:p>
    <w:p w14:paraId="30519DF5" w14:textId="77777777" w:rsidR="00F25EE2" w:rsidRPr="00C34B6A" w:rsidRDefault="00F25EE2" w:rsidP="00707EA0">
      <w:pPr>
        <w:rPr>
          <w:rFonts w:ascii="Cambria" w:hAnsi="Cambria"/>
        </w:rPr>
      </w:pPr>
      <w:proofErr w:type="spellStart"/>
      <w:r w:rsidRPr="00C34B6A">
        <w:rPr>
          <w:rFonts w:ascii="Cambria" w:hAnsi="Cambria"/>
        </w:rPr>
        <w:t>OutputImpacts</w:t>
      </w:r>
      <w:proofErr w:type="spellEnd"/>
      <w:r w:rsidRPr="00C34B6A">
        <w:rPr>
          <w:rFonts w:ascii="Cambria" w:hAnsi="Cambria"/>
        </w:rPr>
        <w:t>: off</w:t>
      </w:r>
    </w:p>
    <w:p w14:paraId="45E86A43" w14:textId="77777777" w:rsidR="00F25EE2" w:rsidRPr="00C34B6A" w:rsidRDefault="00F25EE2" w:rsidP="00707EA0">
      <w:pPr>
        <w:rPr>
          <w:rFonts w:ascii="Cambria" w:hAnsi="Cambria"/>
        </w:rPr>
      </w:pPr>
    </w:p>
    <w:p w14:paraId="6252E8CD" w14:textId="77777777" w:rsidR="008569F6" w:rsidRDefault="00F25EE2" w:rsidP="00A11C91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OutputImpacts</w:t>
      </w:r>
      <w:proofErr w:type="spellEnd"/>
      <w:r w:rsidRPr="00C34B6A">
        <w:rPr>
          <w:rFonts w:ascii="Cambria" w:hAnsi="Cambria"/>
        </w:rPr>
        <w:t xml:space="preserve"> </w:t>
      </w:r>
      <w:r w:rsidR="008569F6">
        <w:rPr>
          <w:rFonts w:ascii="Cambria" w:hAnsi="Cambria"/>
        </w:rPr>
        <w:t>specifies if particle</w:t>
      </w:r>
      <w:r w:rsidRPr="00C34B6A">
        <w:rPr>
          <w:rFonts w:ascii="Cambria" w:hAnsi="Cambria"/>
        </w:rPr>
        <w:t xml:space="preserve"> impact information will be written. </w:t>
      </w:r>
    </w:p>
    <w:p w14:paraId="53E60F36" w14:textId="18A6AE1B" w:rsidR="00F25EE2" w:rsidRDefault="00C068D5" w:rsidP="00A11C91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o</w:t>
      </w:r>
      <w:r w:rsidR="008569F6" w:rsidRPr="00FD7C98">
        <w:rPr>
          <w:rFonts w:ascii="Cambria" w:hAnsi="Cambria"/>
          <w:b/>
        </w:rPr>
        <w:t>n</w:t>
      </w:r>
      <w:r w:rsidR="008569F6">
        <w:rPr>
          <w:rFonts w:ascii="Cambria" w:hAnsi="Cambria"/>
        </w:rPr>
        <w:t xml:space="preserve">: </w:t>
      </w:r>
      <w:r w:rsidR="00FD7C98">
        <w:rPr>
          <w:rFonts w:ascii="Cambria" w:hAnsi="Cambria"/>
        </w:rPr>
        <w:t>Particle impact</w:t>
      </w:r>
      <w:r w:rsidR="00F25EE2" w:rsidRPr="00C34B6A">
        <w:rPr>
          <w:rFonts w:ascii="Cambria" w:hAnsi="Cambria"/>
        </w:rPr>
        <w:t xml:space="preserve"> informa</w:t>
      </w:r>
      <w:r w:rsidR="006923E5" w:rsidRPr="00C34B6A">
        <w:rPr>
          <w:rFonts w:ascii="Cambria" w:hAnsi="Cambria"/>
        </w:rPr>
        <w:t>tion will be dumped into files for detail</w:t>
      </w:r>
      <w:r w:rsidR="00FD7C98">
        <w:rPr>
          <w:rFonts w:ascii="Cambria" w:hAnsi="Cambria"/>
        </w:rPr>
        <w:t>ed</w:t>
      </w:r>
      <w:r w:rsidR="006923E5" w:rsidRPr="00C34B6A">
        <w:rPr>
          <w:rFonts w:ascii="Cambria" w:hAnsi="Cambria"/>
        </w:rPr>
        <w:t xml:space="preserve"> studies.</w:t>
      </w:r>
    </w:p>
    <w:p w14:paraId="5A3C75F9" w14:textId="2990AF89" w:rsidR="00FD7C98" w:rsidRPr="00C34B6A" w:rsidRDefault="00C068D5" w:rsidP="00A11C91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o</w:t>
      </w:r>
      <w:r w:rsidR="00FD7C98" w:rsidRPr="00FD7C98">
        <w:rPr>
          <w:rFonts w:ascii="Cambria" w:hAnsi="Cambria"/>
          <w:b/>
        </w:rPr>
        <w:t>ff</w:t>
      </w:r>
      <w:r w:rsidR="00FD7C98">
        <w:rPr>
          <w:rFonts w:ascii="Cambria" w:hAnsi="Cambria"/>
        </w:rPr>
        <w:t>: No particle impact information will be saved.</w:t>
      </w:r>
    </w:p>
    <w:p w14:paraId="799EB25E" w14:textId="77777777" w:rsidR="00F25EE2" w:rsidRPr="00C34B6A" w:rsidRDefault="00F25EE2" w:rsidP="00A11C91">
      <w:pPr>
        <w:jc w:val="both"/>
        <w:rPr>
          <w:rFonts w:ascii="Cambria" w:hAnsi="Cambria"/>
        </w:rPr>
      </w:pPr>
    </w:p>
    <w:p w14:paraId="4E6A7336" w14:textId="50E55BAF" w:rsidR="009172DF" w:rsidRDefault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bookmarkStart w:id="9" w:name="SingleParticleTrajectory"/>
    <w:p w14:paraId="77A88488" w14:textId="77777777" w:rsidR="00662983" w:rsidRPr="008C741B" w:rsidRDefault="00662983" w:rsidP="00662983">
      <w:pPr>
        <w:pStyle w:val="ListParagraph"/>
        <w:ind w:right="122"/>
        <w:jc w:val="right"/>
        <w:rPr>
          <w:b/>
          <w:bCs/>
          <w:color w:val="0032FF"/>
        </w:rPr>
      </w:pPr>
      <w:r w:rsidRPr="008C741B">
        <w:rPr>
          <w:b/>
          <w:bCs/>
          <w:color w:val="0032FF"/>
        </w:rPr>
        <w:lastRenderedPageBreak/>
        <w:fldChar w:fldCharType="begin"/>
      </w:r>
      <w:r w:rsidRPr="008C741B">
        <w:rPr>
          <w:b/>
          <w:bCs/>
          <w:color w:val="0032FF"/>
        </w:rPr>
        <w:instrText>HYPERLINK  \l "Top"</w:instrText>
      </w:r>
      <w:r w:rsidRPr="008C741B">
        <w:rPr>
          <w:b/>
          <w:bCs/>
          <w:color w:val="0032FF"/>
        </w:rPr>
      </w:r>
      <w:r w:rsidRPr="008C741B">
        <w:rPr>
          <w:b/>
          <w:bCs/>
          <w:color w:val="0032FF"/>
        </w:rPr>
        <w:fldChar w:fldCharType="separate"/>
      </w:r>
      <w:r w:rsidRPr="008C741B">
        <w:rPr>
          <w:rStyle w:val="Hyperlink"/>
          <w:b/>
          <w:bCs/>
        </w:rPr>
        <w:t>Back to Index</w:t>
      </w:r>
      <w:r w:rsidRPr="008C741B">
        <w:rPr>
          <w:b/>
          <w:bCs/>
          <w:color w:val="0032FF"/>
        </w:rPr>
        <w:fldChar w:fldCharType="end"/>
      </w:r>
    </w:p>
    <w:p w14:paraId="600D41F7" w14:textId="77777777" w:rsidR="00662983" w:rsidRDefault="00662983" w:rsidP="007036C8">
      <w:pPr>
        <w:jc w:val="center"/>
        <w:rPr>
          <w:rFonts w:ascii="Cambria" w:hAnsi="Cambria"/>
          <w:b/>
        </w:rPr>
      </w:pPr>
    </w:p>
    <w:p w14:paraId="4694D567" w14:textId="050D088A" w:rsidR="007036C8" w:rsidRPr="00C34B6A" w:rsidRDefault="007036C8" w:rsidP="007036C8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SingleParticleTrajectory</w:t>
      </w:r>
    </w:p>
    <w:bookmarkEnd w:id="9"/>
    <w:p w14:paraId="56CBA84F" w14:textId="77777777" w:rsidR="007036C8" w:rsidRPr="00C34B6A" w:rsidRDefault="007036C8" w:rsidP="007036C8">
      <w:pPr>
        <w:rPr>
          <w:rFonts w:ascii="Cambria" w:hAnsi="Cambria"/>
        </w:rPr>
      </w:pPr>
    </w:p>
    <w:p w14:paraId="5E04BB02" w14:textId="77777777" w:rsidR="007036C8" w:rsidRPr="00C34B6A" w:rsidRDefault="007036C8" w:rsidP="007036C8">
      <w:pPr>
        <w:rPr>
          <w:rFonts w:ascii="Cambria" w:hAnsi="Cambria"/>
        </w:rPr>
      </w:pPr>
    </w:p>
    <w:p w14:paraId="76873389" w14:textId="77A5DF03" w:rsidR="007036C8" w:rsidRPr="00C34B6A" w:rsidRDefault="007036C8" w:rsidP="007036C8">
      <w:pPr>
        <w:rPr>
          <w:rFonts w:ascii="Cambria" w:hAnsi="Cambria"/>
        </w:rPr>
      </w:pPr>
      <w:r>
        <w:rPr>
          <w:rFonts w:ascii="Cambria" w:hAnsi="Cambria"/>
        </w:rPr>
        <w:t>SingleParticleTrajectory</w:t>
      </w:r>
      <w:r w:rsidRPr="00C34B6A">
        <w:rPr>
          <w:rFonts w:ascii="Cambria" w:hAnsi="Cambria"/>
        </w:rPr>
        <w:t>: off</w:t>
      </w:r>
    </w:p>
    <w:p w14:paraId="3BD0F99E" w14:textId="77777777" w:rsidR="007036C8" w:rsidRPr="00C34B6A" w:rsidRDefault="007036C8" w:rsidP="007036C8">
      <w:pPr>
        <w:rPr>
          <w:rFonts w:ascii="Cambria" w:hAnsi="Cambria"/>
        </w:rPr>
      </w:pPr>
    </w:p>
    <w:p w14:paraId="5B04FD23" w14:textId="71657E19" w:rsidR="007036C8" w:rsidRDefault="007036C8" w:rsidP="007036C8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SingleParticleTrajectory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sp</w:t>
      </w:r>
      <w:r w:rsidR="00EB07D6">
        <w:rPr>
          <w:rFonts w:ascii="Cambria" w:hAnsi="Cambria"/>
        </w:rPr>
        <w:t>ecifies if all single particle</w:t>
      </w:r>
      <w:r>
        <w:rPr>
          <w:rFonts w:ascii="Cambria" w:hAnsi="Cambria"/>
        </w:rPr>
        <w:t xml:space="preserve"> trajectory will be written in separated files. </w:t>
      </w:r>
      <w:r w:rsidR="00F407DD">
        <w:rPr>
          <w:rFonts w:ascii="Cambria" w:hAnsi="Cambria"/>
        </w:rPr>
        <w:t xml:space="preserve">Default is </w:t>
      </w:r>
      <w:r w:rsidR="00F407DD" w:rsidRPr="00EB07D6">
        <w:rPr>
          <w:rFonts w:ascii="Cambria" w:hAnsi="Cambria"/>
          <w:b/>
        </w:rPr>
        <w:t>off</w:t>
      </w:r>
      <w:r w:rsidR="00EB07D6">
        <w:rPr>
          <w:rFonts w:ascii="Cambria" w:hAnsi="Cambria"/>
        </w:rPr>
        <w:t>.</w:t>
      </w:r>
    </w:p>
    <w:p w14:paraId="69700047" w14:textId="62BEEFFA" w:rsidR="007036C8" w:rsidRDefault="007036C8" w:rsidP="007036C8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o</w:t>
      </w:r>
      <w:r w:rsidRPr="00FD7C98">
        <w:rPr>
          <w:rFonts w:ascii="Cambria" w:hAnsi="Cambria"/>
          <w:b/>
        </w:rPr>
        <w:t>n</w:t>
      </w:r>
      <w:r w:rsidR="00EB07D6">
        <w:rPr>
          <w:rFonts w:ascii="Cambria" w:hAnsi="Cambria"/>
        </w:rPr>
        <w:t>: Each single particle</w:t>
      </w:r>
      <w:r>
        <w:rPr>
          <w:rFonts w:ascii="Cambria" w:hAnsi="Cambria"/>
        </w:rPr>
        <w:t xml:space="preserve"> trajectory will be written in a </w:t>
      </w:r>
      <w:r w:rsidR="00F407DD">
        <w:rPr>
          <w:rFonts w:ascii="Cambria" w:hAnsi="Cambria"/>
        </w:rPr>
        <w:t>file named “</w:t>
      </w:r>
      <w:proofErr w:type="spellStart"/>
      <w:r w:rsidR="00F407DD">
        <w:rPr>
          <w:rFonts w:ascii="Cambria" w:hAnsi="Cambria"/>
        </w:rPr>
        <w:t>particleID</w:t>
      </w:r>
      <w:proofErr w:type="spellEnd"/>
      <w:r w:rsidR="00F407DD">
        <w:rPr>
          <w:rFonts w:ascii="Cambria" w:hAnsi="Cambria"/>
        </w:rPr>
        <w:t>”.</w:t>
      </w:r>
    </w:p>
    <w:p w14:paraId="44FFEE05" w14:textId="0230C7BB" w:rsidR="007036C8" w:rsidRDefault="007036C8" w:rsidP="00F407DD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o</w:t>
      </w:r>
      <w:r w:rsidRPr="00FD7C98">
        <w:rPr>
          <w:rFonts w:ascii="Cambria" w:hAnsi="Cambria"/>
          <w:b/>
        </w:rPr>
        <w:t>ff</w:t>
      </w:r>
      <w:r w:rsidR="000843C3">
        <w:rPr>
          <w:rFonts w:ascii="Cambria" w:hAnsi="Cambria"/>
        </w:rPr>
        <w:t>: No single particle</w:t>
      </w:r>
      <w:r w:rsidR="00F407DD">
        <w:rPr>
          <w:rFonts w:ascii="Cambria" w:hAnsi="Cambria"/>
        </w:rPr>
        <w:t xml:space="preserve"> trajectory will be dumped.</w:t>
      </w:r>
    </w:p>
    <w:p w14:paraId="295B1547" w14:textId="77777777" w:rsidR="007036C8" w:rsidRDefault="007036C8" w:rsidP="00F25EE2">
      <w:pPr>
        <w:rPr>
          <w:rFonts w:ascii="Cambria" w:hAnsi="Cambria"/>
        </w:rPr>
      </w:pPr>
    </w:p>
    <w:p w14:paraId="264C0801" w14:textId="042759E1" w:rsidR="009172DF" w:rsidRDefault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52F19963" w14:textId="77777777" w:rsidR="00662983" w:rsidRPr="008C741B" w:rsidRDefault="00662983" w:rsidP="00662983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3C13CEEF" w14:textId="77777777" w:rsidR="00F407DD" w:rsidRDefault="00F407DD" w:rsidP="00F25EE2">
      <w:pPr>
        <w:jc w:val="center"/>
        <w:rPr>
          <w:rFonts w:ascii="Cambria" w:hAnsi="Cambria"/>
          <w:b/>
        </w:rPr>
      </w:pPr>
    </w:p>
    <w:p w14:paraId="64D2CA36" w14:textId="30948197" w:rsidR="00F25EE2" w:rsidRPr="00C34B6A" w:rsidRDefault="00F25EE2" w:rsidP="00F25EE2">
      <w:pPr>
        <w:jc w:val="center"/>
        <w:rPr>
          <w:rFonts w:ascii="Cambria" w:hAnsi="Cambria"/>
          <w:b/>
        </w:rPr>
      </w:pPr>
      <w:bookmarkStart w:id="10" w:name="Postprocess"/>
      <w:r w:rsidRPr="00C34B6A">
        <w:rPr>
          <w:rFonts w:ascii="Cambria" w:hAnsi="Cambria"/>
          <w:b/>
        </w:rPr>
        <w:t>Postprocess</w:t>
      </w:r>
    </w:p>
    <w:bookmarkEnd w:id="10"/>
    <w:p w14:paraId="05A47388" w14:textId="77777777" w:rsidR="00F25EE2" w:rsidRPr="00C34B6A" w:rsidRDefault="00F25EE2" w:rsidP="00F25EE2">
      <w:pPr>
        <w:rPr>
          <w:rFonts w:ascii="Cambria" w:hAnsi="Cambria"/>
        </w:rPr>
      </w:pPr>
    </w:p>
    <w:p w14:paraId="10F0C9D4" w14:textId="77777777" w:rsidR="00F25EE2" w:rsidRPr="00C34B6A" w:rsidRDefault="00F25EE2" w:rsidP="00F25EE2">
      <w:pPr>
        <w:rPr>
          <w:rFonts w:ascii="Cambria" w:hAnsi="Cambria"/>
        </w:rPr>
      </w:pPr>
    </w:p>
    <w:p w14:paraId="6D5F2691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>Postprocess: {</w:t>
      </w:r>
    </w:p>
    <w:p w14:paraId="76576835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> Toggle: on</w:t>
      </w:r>
    </w:p>
    <w:p w14:paraId="7FC07489" w14:textId="77777777" w:rsidR="00DE6E8C" w:rsidRPr="00C34B6A" w:rsidRDefault="00DE6E8C" w:rsidP="00F25EE2">
      <w:pPr>
        <w:rPr>
          <w:rFonts w:ascii="Cambria" w:hAnsi="Cambria" w:cs="Times New Roman"/>
          <w:color w:val="000000"/>
        </w:rPr>
      </w:pPr>
    </w:p>
    <w:p w14:paraId="4221829A" w14:textId="6B9CEFBB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> </w:t>
      </w:r>
      <w:proofErr w:type="spellStart"/>
      <w:r w:rsidRPr="00C34B6A">
        <w:rPr>
          <w:rFonts w:ascii="Cambria" w:hAnsi="Cambria" w:cs="Times New Roman"/>
          <w:color w:val="000000"/>
        </w:rPr>
        <w:t>ResonantParticles</w:t>
      </w:r>
      <w:proofErr w:type="spellEnd"/>
      <w:r w:rsidRPr="00C34B6A">
        <w:rPr>
          <w:rFonts w:ascii="Cambria" w:hAnsi="Cambria" w:cs="Times New Roman"/>
          <w:color w:val="000000"/>
        </w:rPr>
        <w:t>: {</w:t>
      </w:r>
    </w:p>
    <w:p w14:paraId="1A9C1DAC" w14:textId="77777777" w:rsidR="00F25EE2" w:rsidRDefault="00F25EE2" w:rsidP="00F25EE2">
      <w:pPr>
        <w:rPr>
          <w:rFonts w:ascii="Cambria" w:hAnsi="Cambria" w:cs="Times New Roman"/>
          <w:color w:val="000000"/>
        </w:rPr>
      </w:pPr>
      <w:r w:rsidRPr="00C34B6A">
        <w:rPr>
          <w:rFonts w:ascii="Cambria" w:hAnsi="Cambria" w:cs="Times New Roman"/>
          <w:color w:val="000000"/>
        </w:rPr>
        <w:tab/>
        <w:t>Token: on</w:t>
      </w:r>
    </w:p>
    <w:p w14:paraId="396B7DC7" w14:textId="45FA5D8E" w:rsidR="0086273A" w:rsidRDefault="0086273A" w:rsidP="00F25EE2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 xml:space="preserve">        </w:t>
      </w:r>
      <w:r w:rsidRPr="0086273A">
        <w:rPr>
          <w:rFonts w:ascii="Cambria" w:hAnsi="Cambria" w:cs="Times New Roman"/>
          <w:color w:val="000000"/>
        </w:rPr>
        <w:t xml:space="preserve">   </w:t>
      </w:r>
      <w:r>
        <w:rPr>
          <w:rFonts w:ascii="Cambria" w:hAnsi="Cambria" w:cs="Times New Roman"/>
          <w:color w:val="000000"/>
        </w:rPr>
        <w:t xml:space="preserve">   </w:t>
      </w:r>
      <w:proofErr w:type="spellStart"/>
      <w:r w:rsidRPr="0086273A">
        <w:rPr>
          <w:rFonts w:ascii="Cambria" w:hAnsi="Cambria" w:cs="Times New Roman"/>
          <w:color w:val="000000"/>
        </w:rPr>
        <w:t>InitialImpacts</w:t>
      </w:r>
      <w:proofErr w:type="spellEnd"/>
      <w:r w:rsidRPr="0086273A">
        <w:rPr>
          <w:rFonts w:ascii="Cambria" w:hAnsi="Cambria" w:cs="Times New Roman"/>
          <w:color w:val="000000"/>
        </w:rPr>
        <w:t xml:space="preserve">      </w:t>
      </w:r>
      <w:proofErr w:type="gramStart"/>
      <w:r w:rsidRPr="0086273A">
        <w:rPr>
          <w:rFonts w:ascii="Cambria" w:hAnsi="Cambria" w:cs="Times New Roman"/>
          <w:color w:val="000000"/>
        </w:rPr>
        <w:t xml:space="preserve">  :</w:t>
      </w:r>
      <w:proofErr w:type="gramEnd"/>
      <w:r w:rsidRPr="0086273A">
        <w:rPr>
          <w:rFonts w:ascii="Cambria" w:hAnsi="Cambria" w:cs="Times New Roman"/>
          <w:color w:val="000000"/>
        </w:rPr>
        <w:t xml:space="preserve">    4</w:t>
      </w:r>
    </w:p>
    <w:p w14:paraId="27112658" w14:textId="5C850E4F" w:rsidR="0086273A" w:rsidRDefault="0086273A" w:rsidP="00F25EE2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 xml:space="preserve">              </w:t>
      </w:r>
      <w:proofErr w:type="spellStart"/>
      <w:r w:rsidRPr="00C34B6A">
        <w:rPr>
          <w:rFonts w:ascii="Cambria" w:hAnsi="Cambria" w:cs="Times New Roman"/>
          <w:color w:val="000000"/>
        </w:rPr>
        <w:t>EnergyRange</w:t>
      </w:r>
      <w:proofErr w:type="spellEnd"/>
      <w:r>
        <w:rPr>
          <w:rFonts w:ascii="Cambria" w:hAnsi="Cambria" w:cs="Times New Roman"/>
          <w:color w:val="000000"/>
        </w:rPr>
        <w:t xml:space="preserve">       </w:t>
      </w:r>
      <w:proofErr w:type="gramStart"/>
      <w:r>
        <w:rPr>
          <w:rFonts w:ascii="Cambria" w:hAnsi="Cambria" w:cs="Times New Roman"/>
          <w:color w:val="000000"/>
        </w:rPr>
        <w:t xml:space="preserve">  </w:t>
      </w:r>
      <w:r w:rsidRPr="00C34B6A">
        <w:rPr>
          <w:rFonts w:ascii="Cambria" w:hAnsi="Cambria" w:cs="Times New Roman"/>
          <w:color w:val="000000"/>
        </w:rPr>
        <w:t>:</w:t>
      </w:r>
      <w:proofErr w:type="gramEnd"/>
      <w:r w:rsidRPr="00C34B6A">
        <w:rPr>
          <w:rFonts w:ascii="Cambria" w:hAnsi="Cambria" w:cs="Times New Roman"/>
          <w:color w:val="000000"/>
        </w:rPr>
        <w:t xml:space="preserve"> 25 10000</w:t>
      </w:r>
    </w:p>
    <w:p w14:paraId="30E3DA18" w14:textId="00E12414" w:rsidR="0086273A" w:rsidRDefault="0086273A" w:rsidP="00F25EE2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 xml:space="preserve">              </w:t>
      </w:r>
      <w:proofErr w:type="spellStart"/>
      <w:r>
        <w:rPr>
          <w:rFonts w:ascii="Cambria" w:hAnsi="Cambria" w:cs="Times New Roman"/>
          <w:color w:val="000000"/>
        </w:rPr>
        <w:t>PhaseTolerance</w:t>
      </w:r>
      <w:proofErr w:type="spellEnd"/>
      <w:r>
        <w:rPr>
          <w:rFonts w:ascii="Cambria" w:hAnsi="Cambria" w:cs="Times New Roman"/>
          <w:color w:val="000000"/>
        </w:rPr>
        <w:t xml:space="preserve">  </w:t>
      </w:r>
      <w:proofErr w:type="gramStart"/>
      <w:r>
        <w:rPr>
          <w:rFonts w:ascii="Cambria" w:hAnsi="Cambria" w:cs="Times New Roman"/>
          <w:color w:val="000000"/>
        </w:rPr>
        <w:t xml:space="preserve">  :</w:t>
      </w:r>
      <w:proofErr w:type="gramEnd"/>
      <w:r>
        <w:rPr>
          <w:rFonts w:ascii="Cambria" w:hAnsi="Cambria" w:cs="Times New Roman"/>
          <w:color w:val="000000"/>
        </w:rPr>
        <w:t xml:space="preserve">   0.01</w:t>
      </w:r>
    </w:p>
    <w:p w14:paraId="78A45773" w14:textId="0A29271D" w:rsidR="00F25EE2" w:rsidRPr="00C34B6A" w:rsidRDefault="00F25EE2" w:rsidP="00F25EE2">
      <w:pPr>
        <w:rPr>
          <w:rFonts w:ascii="Cambria" w:hAnsi="Cambria" w:cs="Times New Roman"/>
          <w:color w:val="000000"/>
        </w:rPr>
      </w:pPr>
      <w:r w:rsidRPr="00C34B6A">
        <w:rPr>
          <w:rFonts w:ascii="Cambria" w:hAnsi="Cambria" w:cs="Times New Roman"/>
          <w:color w:val="000000"/>
        </w:rPr>
        <w:t> </w:t>
      </w:r>
      <w:r w:rsidR="0086273A">
        <w:rPr>
          <w:rFonts w:ascii="Cambria" w:hAnsi="Cambria" w:cs="Times New Roman"/>
          <w:color w:val="000000"/>
        </w:rPr>
        <w:t xml:space="preserve">     </w:t>
      </w:r>
      <w:r w:rsidRPr="00C34B6A">
        <w:rPr>
          <w:rFonts w:ascii="Cambria" w:hAnsi="Cambria" w:cs="Times New Roman"/>
          <w:color w:val="000000"/>
        </w:rPr>
        <w:t>}</w:t>
      </w:r>
    </w:p>
    <w:p w14:paraId="7AF40DC0" w14:textId="77777777" w:rsidR="00DE6E8C" w:rsidRPr="00C34B6A" w:rsidRDefault="00DE6E8C" w:rsidP="00F25EE2">
      <w:pPr>
        <w:rPr>
          <w:rFonts w:ascii="Cambria" w:hAnsi="Cambria" w:cs="Times New Roman"/>
        </w:rPr>
      </w:pPr>
    </w:p>
    <w:p w14:paraId="53BBBF4D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> </w:t>
      </w:r>
      <w:proofErr w:type="spellStart"/>
      <w:r w:rsidRPr="00C34B6A">
        <w:rPr>
          <w:rFonts w:ascii="Cambria" w:hAnsi="Cambria" w:cs="Times New Roman"/>
          <w:color w:val="000000"/>
        </w:rPr>
        <w:t>EnhancementCounter</w:t>
      </w:r>
      <w:proofErr w:type="spellEnd"/>
      <w:r w:rsidRPr="00C34B6A">
        <w:rPr>
          <w:rFonts w:ascii="Cambria" w:hAnsi="Cambria" w:cs="Times New Roman"/>
          <w:color w:val="000000"/>
        </w:rPr>
        <w:t>: {</w:t>
      </w:r>
    </w:p>
    <w:p w14:paraId="64A6D5CC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ab/>
        <w:t>Token: on</w:t>
      </w:r>
    </w:p>
    <w:p w14:paraId="6F64D15E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ab/>
        <w:t>SEYFileName1: copper.txt</w:t>
      </w:r>
    </w:p>
    <w:p w14:paraId="09C0F053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ab/>
        <w:t>BoundarySurfaceID1: 6</w:t>
      </w:r>
    </w:p>
    <w:p w14:paraId="49D0464A" w14:textId="192FF1A1" w:rsidR="00F25EE2" w:rsidRPr="00C34B6A" w:rsidRDefault="00A32899" w:rsidP="00F25EE2">
      <w:pPr>
        <w:rPr>
          <w:rFonts w:ascii="Cambria" w:hAnsi="Cambria" w:cs="Times New Roman"/>
        </w:rPr>
      </w:pPr>
      <w:r>
        <w:rPr>
          <w:rFonts w:ascii="Cambria" w:hAnsi="Cambria" w:cs="Times New Roman"/>
          <w:color w:val="000000"/>
        </w:rPr>
        <w:tab/>
        <w:t>SEYFileName2: niobium</w:t>
      </w:r>
      <w:r w:rsidR="00F25EE2" w:rsidRPr="00C34B6A">
        <w:rPr>
          <w:rFonts w:ascii="Cambria" w:hAnsi="Cambria" w:cs="Times New Roman"/>
          <w:color w:val="000000"/>
        </w:rPr>
        <w:t>.txt</w:t>
      </w:r>
    </w:p>
    <w:p w14:paraId="5625702E" w14:textId="77777777" w:rsidR="00F25EE2" w:rsidRDefault="00F25EE2" w:rsidP="00F25EE2">
      <w:pPr>
        <w:rPr>
          <w:rFonts w:ascii="Cambria" w:hAnsi="Cambria" w:cs="Times New Roman"/>
          <w:color w:val="000000"/>
        </w:rPr>
      </w:pPr>
      <w:r w:rsidRPr="00C34B6A">
        <w:rPr>
          <w:rFonts w:ascii="Cambria" w:hAnsi="Cambria" w:cs="Times New Roman"/>
          <w:color w:val="000000"/>
        </w:rPr>
        <w:tab/>
        <w:t>BoundarySurfaceID2: 3</w:t>
      </w:r>
    </w:p>
    <w:p w14:paraId="05F0382B" w14:textId="7F319E11" w:rsidR="00A32899" w:rsidRDefault="00A32899" w:rsidP="00A32899">
      <w:pPr>
        <w:ind w:firstLine="720"/>
        <w:jc w:val="both"/>
      </w:pPr>
      <w:r>
        <w:t xml:space="preserve"> SolidVolID: 0</w:t>
      </w:r>
    </w:p>
    <w:p w14:paraId="6BA783EA" w14:textId="1D27A763" w:rsidR="00A32899" w:rsidRDefault="00A32899" w:rsidP="00A32899">
      <w:pPr>
        <w:jc w:val="both"/>
      </w:pPr>
      <w:r>
        <w:t xml:space="preserve">  </w:t>
      </w:r>
      <w:r>
        <w:tab/>
        <w:t xml:space="preserve"> </w:t>
      </w:r>
      <w:proofErr w:type="spellStart"/>
      <w:r>
        <w:t>MinimumEC</w:t>
      </w:r>
      <w:proofErr w:type="spellEnd"/>
      <w:r>
        <w:t>: 0.01</w:t>
      </w:r>
    </w:p>
    <w:p w14:paraId="5F557232" w14:textId="77777777" w:rsidR="00A32899" w:rsidRPr="00C34B6A" w:rsidRDefault="00A32899" w:rsidP="00F25EE2">
      <w:pPr>
        <w:rPr>
          <w:rFonts w:ascii="Cambria" w:hAnsi="Cambria" w:cs="Times New Roman"/>
        </w:rPr>
      </w:pPr>
    </w:p>
    <w:p w14:paraId="754D72BE" w14:textId="5831D0EE" w:rsidR="00F25EE2" w:rsidRPr="00C34B6A" w:rsidRDefault="0086273A" w:rsidP="00F25EE2">
      <w:pPr>
        <w:rPr>
          <w:rFonts w:ascii="Cambria" w:hAnsi="Cambria" w:cs="Times New Roman"/>
        </w:rPr>
      </w:pPr>
      <w:r>
        <w:rPr>
          <w:rFonts w:ascii="Cambria" w:hAnsi="Cambria" w:cs="Times New Roman"/>
          <w:color w:val="000000"/>
        </w:rPr>
        <w:t xml:space="preserve">       </w:t>
      </w:r>
      <w:r w:rsidR="00F25EE2" w:rsidRPr="00C34B6A">
        <w:rPr>
          <w:rFonts w:ascii="Cambria" w:hAnsi="Cambria" w:cs="Times New Roman"/>
          <w:color w:val="000000"/>
        </w:rPr>
        <w:t> }</w:t>
      </w:r>
    </w:p>
    <w:p w14:paraId="3737E1A7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>}</w:t>
      </w:r>
    </w:p>
    <w:p w14:paraId="6CF6E651" w14:textId="77777777" w:rsidR="007D7983" w:rsidRDefault="007D7983" w:rsidP="00A27764">
      <w:pPr>
        <w:jc w:val="both"/>
        <w:rPr>
          <w:rFonts w:ascii="Cambria" w:hAnsi="Cambria"/>
        </w:rPr>
      </w:pPr>
    </w:p>
    <w:p w14:paraId="1D82CA8D" w14:textId="692D00D9" w:rsidR="00FC2BE1" w:rsidRPr="00C34B6A" w:rsidRDefault="00FC2BE1" w:rsidP="00A27764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Postprocess</w:t>
      </w:r>
      <w:r w:rsidR="00A27764">
        <w:rPr>
          <w:rFonts w:ascii="Cambria" w:hAnsi="Cambria"/>
          <w:b/>
        </w:rPr>
        <w:t xml:space="preserve"> </w:t>
      </w:r>
      <w:r w:rsidR="00A27764">
        <w:rPr>
          <w:rFonts w:ascii="Cambria" w:hAnsi="Cambria"/>
        </w:rPr>
        <w:t>specifies the option for postprocessing of data from</w:t>
      </w:r>
      <w:r w:rsidRPr="00C34B6A">
        <w:rPr>
          <w:rFonts w:ascii="Cambria" w:hAnsi="Cambria"/>
        </w:rPr>
        <w:t xml:space="preserve"> </w:t>
      </w:r>
      <w:proofErr w:type="spellStart"/>
      <w:r w:rsidRPr="00C34B6A">
        <w:rPr>
          <w:rFonts w:ascii="Cambria" w:hAnsi="Cambria"/>
        </w:rPr>
        <w:t>multipacting</w:t>
      </w:r>
      <w:proofErr w:type="spellEnd"/>
      <w:r w:rsidRPr="00C34B6A">
        <w:rPr>
          <w:rFonts w:ascii="Cambria" w:hAnsi="Cambria"/>
        </w:rPr>
        <w:t xml:space="preserve"> simulations.</w:t>
      </w:r>
    </w:p>
    <w:p w14:paraId="39FFC66D" w14:textId="77777777" w:rsidR="00F25EE2" w:rsidRPr="00C34B6A" w:rsidRDefault="00F25EE2" w:rsidP="00A27764">
      <w:pPr>
        <w:jc w:val="both"/>
        <w:rPr>
          <w:rFonts w:ascii="Cambria" w:hAnsi="Cambria"/>
        </w:rPr>
      </w:pPr>
    </w:p>
    <w:p w14:paraId="1CF250C0" w14:textId="6C234C99" w:rsidR="00A27764" w:rsidRPr="00A27764" w:rsidRDefault="00FC2BE1" w:rsidP="00A27764">
      <w:pPr>
        <w:jc w:val="both"/>
        <w:rPr>
          <w:rFonts w:ascii="Cambria" w:hAnsi="Cambria"/>
          <w:b/>
        </w:rPr>
      </w:pPr>
      <w:r w:rsidRPr="00C34B6A">
        <w:rPr>
          <w:rFonts w:ascii="Cambria" w:hAnsi="Cambria"/>
          <w:b/>
        </w:rPr>
        <w:t>Toggle</w:t>
      </w:r>
      <w:r w:rsidR="00F25EE2" w:rsidRPr="00C34B6A">
        <w:rPr>
          <w:rFonts w:ascii="Cambria" w:hAnsi="Cambria"/>
        </w:rPr>
        <w:t xml:space="preserve">: </w:t>
      </w:r>
      <w:r w:rsidR="00A27764" w:rsidRPr="00A27764">
        <w:rPr>
          <w:rFonts w:ascii="Cambria" w:hAnsi="Cambria"/>
          <w:b/>
        </w:rPr>
        <w:t>on</w:t>
      </w:r>
      <w:r w:rsidR="00A27764">
        <w:rPr>
          <w:rFonts w:ascii="Cambria" w:hAnsi="Cambria"/>
        </w:rPr>
        <w:t xml:space="preserve"> or </w:t>
      </w:r>
      <w:r w:rsidR="00A27764" w:rsidRPr="00A27764">
        <w:rPr>
          <w:rFonts w:ascii="Cambria" w:hAnsi="Cambria"/>
          <w:b/>
        </w:rPr>
        <w:t>off</w:t>
      </w:r>
    </w:p>
    <w:p w14:paraId="6DE6F3F3" w14:textId="2DA8B27F" w:rsidR="00A27764" w:rsidRDefault="00A27764" w:rsidP="00A27764">
      <w:pPr>
        <w:jc w:val="both"/>
        <w:rPr>
          <w:rFonts w:ascii="Cambria" w:hAnsi="Cambria"/>
        </w:rPr>
      </w:pPr>
      <w:r w:rsidRPr="00A27764">
        <w:rPr>
          <w:rFonts w:ascii="Cambria" w:hAnsi="Cambria"/>
          <w:b/>
        </w:rPr>
        <w:t>on</w:t>
      </w:r>
      <w:r>
        <w:rPr>
          <w:rFonts w:ascii="Cambria" w:hAnsi="Cambria"/>
        </w:rPr>
        <w:t>: Turn on the postprocessing procedure.</w:t>
      </w:r>
    </w:p>
    <w:p w14:paraId="3BD46CCE" w14:textId="77777777" w:rsidR="00A27764" w:rsidRDefault="00A27764" w:rsidP="00A27764">
      <w:pPr>
        <w:jc w:val="both"/>
        <w:rPr>
          <w:rFonts w:ascii="Cambria" w:hAnsi="Cambria"/>
        </w:rPr>
      </w:pPr>
      <w:r w:rsidRPr="00A27764">
        <w:rPr>
          <w:rFonts w:ascii="Cambria" w:hAnsi="Cambria"/>
          <w:b/>
        </w:rPr>
        <w:t>off</w:t>
      </w:r>
      <w:r>
        <w:rPr>
          <w:rFonts w:ascii="Cambria" w:hAnsi="Cambria"/>
        </w:rPr>
        <w:t>: Turn off the postprocessing procedure.</w:t>
      </w:r>
    </w:p>
    <w:p w14:paraId="63981903" w14:textId="77777777" w:rsidR="00F25EE2" w:rsidRPr="00C34B6A" w:rsidRDefault="00F25EE2" w:rsidP="00A27764">
      <w:pPr>
        <w:jc w:val="both"/>
        <w:rPr>
          <w:rFonts w:ascii="Cambria" w:hAnsi="Cambria"/>
        </w:rPr>
      </w:pPr>
    </w:p>
    <w:p w14:paraId="2AE75EB6" w14:textId="77777777" w:rsidR="00A27764" w:rsidRDefault="00FC2BE1" w:rsidP="00A27764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ResonantParticles</w:t>
      </w:r>
      <w:proofErr w:type="spellEnd"/>
      <w:r w:rsidR="00F25EE2" w:rsidRPr="00C34B6A">
        <w:rPr>
          <w:rFonts w:ascii="Cambria" w:hAnsi="Cambria"/>
        </w:rPr>
        <w:t xml:space="preserve">: </w:t>
      </w:r>
      <w:r w:rsidR="00A27764">
        <w:rPr>
          <w:rFonts w:ascii="Cambria" w:hAnsi="Cambria"/>
        </w:rPr>
        <w:t>Define the parameters for tracking resonant particles.</w:t>
      </w:r>
    </w:p>
    <w:p w14:paraId="1458A525" w14:textId="77777777" w:rsidR="00A27764" w:rsidRPr="0086273A" w:rsidRDefault="00DA2E65" w:rsidP="00A27764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color w:val="000000"/>
        </w:rPr>
      </w:pPr>
      <w:r w:rsidRPr="00A27764">
        <w:rPr>
          <w:rFonts w:ascii="Cambria" w:hAnsi="Cambria"/>
          <w:b/>
        </w:rPr>
        <w:t>Token</w:t>
      </w:r>
      <w:r w:rsidRPr="00A27764">
        <w:rPr>
          <w:rFonts w:ascii="Cambria" w:hAnsi="Cambria"/>
        </w:rPr>
        <w:t xml:space="preserve">: </w:t>
      </w:r>
      <w:r w:rsidR="00A27764" w:rsidRPr="00A27764">
        <w:rPr>
          <w:rFonts w:ascii="Cambria" w:hAnsi="Cambria"/>
          <w:b/>
        </w:rPr>
        <w:t>on</w:t>
      </w:r>
      <w:r w:rsidR="00A27764">
        <w:rPr>
          <w:rFonts w:ascii="Cambria" w:hAnsi="Cambria"/>
        </w:rPr>
        <w:t xml:space="preserve"> or </w:t>
      </w:r>
      <w:r w:rsidR="00A27764" w:rsidRPr="00A27764">
        <w:rPr>
          <w:rFonts w:ascii="Cambria" w:hAnsi="Cambria"/>
          <w:b/>
        </w:rPr>
        <w:t>off</w:t>
      </w:r>
    </w:p>
    <w:p w14:paraId="3D0C482C" w14:textId="77777777" w:rsidR="0086273A" w:rsidRPr="0086273A" w:rsidRDefault="0086273A" w:rsidP="0086273A">
      <w:pPr>
        <w:pStyle w:val="ListParagraph"/>
        <w:numPr>
          <w:ilvl w:val="1"/>
          <w:numId w:val="13"/>
        </w:numPr>
        <w:jc w:val="both"/>
        <w:rPr>
          <w:rFonts w:ascii="Cambria" w:hAnsi="Cambria"/>
        </w:rPr>
      </w:pPr>
      <w:r w:rsidRPr="0086273A">
        <w:rPr>
          <w:rFonts w:ascii="Cambria" w:hAnsi="Cambria"/>
          <w:b/>
        </w:rPr>
        <w:t>on</w:t>
      </w:r>
      <w:r w:rsidRPr="0086273A">
        <w:rPr>
          <w:rFonts w:ascii="Cambria" w:hAnsi="Cambria"/>
        </w:rPr>
        <w:t>: Turn on the tracking of resonant particles.</w:t>
      </w:r>
    </w:p>
    <w:p w14:paraId="1B3999AD" w14:textId="77777777" w:rsidR="0086273A" w:rsidRPr="0086273A" w:rsidRDefault="0086273A" w:rsidP="0086273A">
      <w:pPr>
        <w:pStyle w:val="ListParagraph"/>
        <w:numPr>
          <w:ilvl w:val="1"/>
          <w:numId w:val="13"/>
        </w:numPr>
        <w:jc w:val="both"/>
        <w:rPr>
          <w:rFonts w:ascii="Cambria" w:hAnsi="Cambria"/>
        </w:rPr>
      </w:pPr>
      <w:r w:rsidRPr="0086273A">
        <w:rPr>
          <w:rFonts w:ascii="Cambria" w:hAnsi="Cambria"/>
          <w:b/>
        </w:rPr>
        <w:t>off</w:t>
      </w:r>
      <w:r w:rsidRPr="0086273A">
        <w:rPr>
          <w:rFonts w:ascii="Cambria" w:hAnsi="Cambria"/>
        </w:rPr>
        <w:t>: Turn off the tracking of resonant particles.</w:t>
      </w:r>
    </w:p>
    <w:p w14:paraId="2F40E2E6" w14:textId="3705D09A" w:rsidR="0086273A" w:rsidRPr="0086273A" w:rsidRDefault="0086273A" w:rsidP="0086273A">
      <w:pPr>
        <w:pStyle w:val="ListParagraph"/>
        <w:numPr>
          <w:ilvl w:val="0"/>
          <w:numId w:val="13"/>
        </w:numPr>
        <w:jc w:val="both"/>
        <w:rPr>
          <w:rFonts w:ascii="Cambria" w:hAnsi="Cambria"/>
        </w:rPr>
      </w:pPr>
      <w:proofErr w:type="spellStart"/>
      <w:r w:rsidRPr="0086273A">
        <w:rPr>
          <w:rFonts w:ascii="Cambria" w:hAnsi="Cambria"/>
          <w:b/>
        </w:rPr>
        <w:t>InitialImpacts</w:t>
      </w:r>
      <w:proofErr w:type="spellEnd"/>
      <w:r w:rsidRPr="0086273A">
        <w:rPr>
          <w:rFonts w:ascii="Cambria" w:hAnsi="Cambria"/>
          <w:b/>
        </w:rPr>
        <w:t>:</w:t>
      </w:r>
      <w:r>
        <w:rPr>
          <w:rFonts w:ascii="Cambria" w:hAnsi="Cambria"/>
        </w:rPr>
        <w:t xml:space="preserve"> </w:t>
      </w:r>
      <w:r w:rsidR="000843C3">
        <w:rPr>
          <w:rFonts w:ascii="Cambria" w:hAnsi="Cambria"/>
        </w:rPr>
        <w:t>Particles with impact</w:t>
      </w:r>
      <w:r w:rsidRPr="0086273A">
        <w:rPr>
          <w:rFonts w:ascii="Cambria" w:hAnsi="Cambria"/>
        </w:rPr>
        <w:t xml:space="preserve"> number greater than </w:t>
      </w:r>
      <w:r w:rsidR="000843C3">
        <w:rPr>
          <w:rFonts w:ascii="Cambria" w:hAnsi="Cambria"/>
        </w:rPr>
        <w:t>the number of initial impacts are considered. D</w:t>
      </w:r>
      <w:r w:rsidRPr="0086273A">
        <w:rPr>
          <w:rFonts w:ascii="Cambria" w:hAnsi="Cambria"/>
        </w:rPr>
        <w:t>efault is 4</w:t>
      </w:r>
      <w:r w:rsidR="000843C3">
        <w:rPr>
          <w:rFonts w:ascii="Cambria" w:hAnsi="Cambria"/>
        </w:rPr>
        <w:t>.</w:t>
      </w:r>
    </w:p>
    <w:p w14:paraId="4A133E48" w14:textId="77777777" w:rsidR="00575AD7" w:rsidRPr="00575AD7" w:rsidRDefault="00DA2E65" w:rsidP="00A27764"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val="000000"/>
        </w:rPr>
      </w:pPr>
      <w:proofErr w:type="spellStart"/>
      <w:r w:rsidRPr="00C34B6A">
        <w:rPr>
          <w:rFonts w:ascii="Cambria" w:hAnsi="Cambria"/>
          <w:b/>
        </w:rPr>
        <w:t>EnergyRange</w:t>
      </w:r>
      <w:proofErr w:type="spellEnd"/>
      <w:r w:rsidRPr="00C34B6A">
        <w:rPr>
          <w:rFonts w:ascii="Cambria" w:hAnsi="Cambria"/>
        </w:rPr>
        <w:t xml:space="preserve">: </w:t>
      </w:r>
      <w:r w:rsidR="00575AD7">
        <w:rPr>
          <w:rFonts w:ascii="Cambria" w:hAnsi="Cambria"/>
        </w:rPr>
        <w:t>E1, E2</w:t>
      </w:r>
    </w:p>
    <w:p w14:paraId="20C5DDCE" w14:textId="340FE9BF" w:rsidR="00DA2E65" w:rsidRPr="00C34B6A" w:rsidRDefault="00575AD7" w:rsidP="00575AD7">
      <w:pPr>
        <w:pStyle w:val="ListParagraph"/>
        <w:jc w:val="both"/>
        <w:rPr>
          <w:rFonts w:ascii="Cambria" w:hAnsi="Cambria" w:cs="Arial"/>
          <w:color w:val="000000"/>
        </w:rPr>
      </w:pPr>
      <w:r>
        <w:rPr>
          <w:rFonts w:ascii="Cambria" w:hAnsi="Cambria"/>
        </w:rPr>
        <w:t xml:space="preserve">The energy range between E1 and E2 to consider if a particle </w:t>
      </w:r>
      <w:r w:rsidR="002D7D52">
        <w:rPr>
          <w:rFonts w:ascii="Cambria" w:hAnsi="Cambria"/>
        </w:rPr>
        <w:t>exhibits</w:t>
      </w:r>
      <w:r>
        <w:rPr>
          <w:rFonts w:ascii="Cambria" w:hAnsi="Cambria"/>
        </w:rPr>
        <w:t xml:space="preserve"> a resonant trajectory [units in eV]. </w:t>
      </w:r>
      <w:r w:rsidR="00DA2E65" w:rsidRPr="00C34B6A">
        <w:rPr>
          <w:rFonts w:ascii="Cambria" w:hAnsi="Cambria" w:cs="Arial"/>
          <w:color w:val="000000"/>
        </w:rPr>
        <w:t xml:space="preserve">When </w:t>
      </w:r>
      <w:r>
        <w:rPr>
          <w:rFonts w:ascii="Cambria" w:hAnsi="Cambria" w:cs="Arial"/>
          <w:color w:val="000000"/>
        </w:rPr>
        <w:t>the impact energy of the particle is out of this range, it will be discarded from the list of resonant particles.</w:t>
      </w:r>
    </w:p>
    <w:p w14:paraId="7121ED47" w14:textId="2EFC62FB" w:rsidR="0086273A" w:rsidRPr="0086273A" w:rsidRDefault="0086273A" w:rsidP="0086273A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color w:val="000000"/>
        </w:rPr>
      </w:pPr>
      <w:proofErr w:type="spellStart"/>
      <w:r w:rsidRPr="0086273A">
        <w:rPr>
          <w:rFonts w:ascii="Cambria" w:hAnsi="Cambria"/>
          <w:b/>
        </w:rPr>
        <w:t>PhaseTolerance</w:t>
      </w:r>
      <w:proofErr w:type="spellEnd"/>
      <w:r>
        <w:rPr>
          <w:rFonts w:ascii="Cambria" w:hAnsi="Cambria"/>
          <w:b/>
        </w:rPr>
        <w:t>:</w:t>
      </w:r>
      <w:r>
        <w:rPr>
          <w:rFonts w:ascii="Cambria" w:hAnsi="Cambria" w:cs="Arial"/>
          <w:color w:val="000000"/>
        </w:rPr>
        <w:t xml:space="preserve">  </w:t>
      </w:r>
      <w:r w:rsidR="000843C3">
        <w:rPr>
          <w:rFonts w:ascii="Cambria" w:hAnsi="Cambria" w:cs="Arial"/>
          <w:color w:val="000000"/>
        </w:rPr>
        <w:t>Phase t</w:t>
      </w:r>
      <w:r w:rsidRPr="0086273A">
        <w:rPr>
          <w:rFonts w:ascii="Cambria" w:hAnsi="Cambria" w:cs="Arial"/>
          <w:color w:val="000000"/>
        </w:rPr>
        <w:t xml:space="preserve">olerance </w:t>
      </w:r>
      <w:r w:rsidR="000843C3">
        <w:rPr>
          <w:rFonts w:ascii="Cambria" w:hAnsi="Cambria" w:cs="Arial"/>
          <w:color w:val="000000"/>
        </w:rPr>
        <w:t>to determine</w:t>
      </w:r>
      <w:r w:rsidRPr="0086273A">
        <w:rPr>
          <w:rFonts w:ascii="Cambria" w:hAnsi="Cambria" w:cs="Arial"/>
          <w:color w:val="000000"/>
        </w:rPr>
        <w:t xml:space="preserve"> resonant particles</w:t>
      </w:r>
    </w:p>
    <w:p w14:paraId="0E725F03" w14:textId="77777777" w:rsidR="00F25EE2" w:rsidRPr="00C34B6A" w:rsidRDefault="00F25EE2" w:rsidP="00A27764">
      <w:pPr>
        <w:jc w:val="both"/>
        <w:rPr>
          <w:rFonts w:ascii="Cambria" w:hAnsi="Cambria"/>
        </w:rPr>
      </w:pPr>
    </w:p>
    <w:p w14:paraId="54B3B4A7" w14:textId="1EDA1578" w:rsidR="00F25EE2" w:rsidRPr="00C34B6A" w:rsidRDefault="00DA2E65" w:rsidP="00A27764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lastRenderedPageBreak/>
        <w:t>EnhancementCounter</w:t>
      </w:r>
      <w:proofErr w:type="spellEnd"/>
      <w:r w:rsidRPr="00C34B6A">
        <w:rPr>
          <w:rFonts w:ascii="Cambria" w:hAnsi="Cambria"/>
          <w:b/>
        </w:rPr>
        <w:t xml:space="preserve">: </w:t>
      </w:r>
      <w:r w:rsidR="005438A1" w:rsidRPr="00C34B6A">
        <w:rPr>
          <w:rFonts w:ascii="Cambria" w:hAnsi="Cambria"/>
        </w:rPr>
        <w:t>Specifies</w:t>
      </w:r>
      <w:r w:rsidR="007D7983">
        <w:rPr>
          <w:rFonts w:ascii="Cambria" w:hAnsi="Cambria"/>
        </w:rPr>
        <w:t xml:space="preserve"> the</w:t>
      </w:r>
      <w:r w:rsidR="005438A1" w:rsidRPr="00C34B6A">
        <w:rPr>
          <w:rFonts w:ascii="Cambria" w:hAnsi="Cambria"/>
        </w:rPr>
        <w:t xml:space="preserve"> parameters used to calculate </w:t>
      </w:r>
      <w:r w:rsidR="007D7983">
        <w:rPr>
          <w:rFonts w:ascii="Cambria" w:hAnsi="Cambria"/>
        </w:rPr>
        <w:t xml:space="preserve">the particle </w:t>
      </w:r>
      <w:r w:rsidR="005438A1" w:rsidRPr="00C34B6A">
        <w:rPr>
          <w:rFonts w:ascii="Cambria" w:hAnsi="Cambria"/>
        </w:rPr>
        <w:t xml:space="preserve">enhancement counter. </w:t>
      </w:r>
      <w:r w:rsidR="007D7983">
        <w:rPr>
          <w:rFonts w:ascii="Cambria" w:hAnsi="Cambria"/>
        </w:rPr>
        <w:t xml:space="preserve">The enhancement counter is defined as </w:t>
      </w:r>
      <w:r w:rsidR="005438A1" w:rsidRPr="00C34B6A">
        <w:rPr>
          <w:rFonts w:ascii="Cambria" w:hAnsi="Cambria"/>
        </w:rPr>
        <w:t>the total number</w:t>
      </w:r>
      <w:r w:rsidR="00FB3AE0">
        <w:rPr>
          <w:rFonts w:ascii="Cambria" w:hAnsi="Cambria"/>
        </w:rPr>
        <w:t xml:space="preserve"> of secondary electrons </w:t>
      </w:r>
      <w:r w:rsidR="00AB4F88">
        <w:rPr>
          <w:rFonts w:ascii="Cambria" w:hAnsi="Cambria"/>
        </w:rPr>
        <w:t>originated form</w:t>
      </w:r>
      <w:r w:rsidR="007D7983">
        <w:rPr>
          <w:rFonts w:ascii="Cambria" w:hAnsi="Cambria"/>
        </w:rPr>
        <w:t xml:space="preserve"> a single primary electron during the number of rf cycles in a simulation. </w:t>
      </w:r>
      <w:r w:rsidR="00AB4F88">
        <w:rPr>
          <w:rFonts w:ascii="Cambria" w:hAnsi="Cambria"/>
        </w:rPr>
        <w:t>It is written as</w:t>
      </w:r>
    </w:p>
    <w:p w14:paraId="0D265E36" w14:textId="07CA7E3A" w:rsidR="00F25EE2" w:rsidRPr="00C34B6A" w:rsidRDefault="005438A1" w:rsidP="00A27764">
      <w:pPr>
        <w:jc w:val="both"/>
        <w:rPr>
          <w:rFonts w:ascii="Cambria" w:hAnsi="Cambria"/>
        </w:rPr>
      </w:pPr>
      <w:r w:rsidRPr="00C34B6A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4E0FBD98" wp14:editId="6BE10B2E">
            <wp:simplePos x="0" y="0"/>
            <wp:positionH relativeFrom="column">
              <wp:posOffset>1879014</wp:posOffset>
            </wp:positionH>
            <wp:positionV relativeFrom="paragraph">
              <wp:posOffset>72390</wp:posOffset>
            </wp:positionV>
            <wp:extent cx="1322656" cy="2132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656" cy="21326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33435" w14:textId="77777777" w:rsidR="005438A1" w:rsidRPr="00C34B6A" w:rsidRDefault="005438A1" w:rsidP="00A27764">
      <w:pPr>
        <w:jc w:val="both"/>
        <w:rPr>
          <w:rFonts w:ascii="Cambria" w:hAnsi="Cambria"/>
          <w:b/>
        </w:rPr>
      </w:pPr>
    </w:p>
    <w:p w14:paraId="5716BD1A" w14:textId="57D98271" w:rsidR="005438A1" w:rsidRPr="00C34B6A" w:rsidRDefault="00AB4F88" w:rsidP="00A27764">
      <w:pPr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="005438A1" w:rsidRPr="00C34B6A">
        <w:rPr>
          <w:rFonts w:ascii="Cambria" w:hAnsi="Cambria"/>
        </w:rPr>
        <w:t>here</w:t>
      </w:r>
      <w:r w:rsidR="005438A1" w:rsidRPr="00C34B6A">
        <w:rPr>
          <w:rFonts w:ascii="Cambria" w:hAnsi="Cambria"/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</m:oMath>
      <w:r w:rsidR="005F32B2" w:rsidRPr="00C34B6A">
        <w:rPr>
          <w:rFonts w:ascii="Cambria" w:hAnsi="Cambria"/>
          <w:b/>
        </w:rPr>
        <w:t xml:space="preserve"> </w:t>
      </w:r>
      <w:r w:rsidR="005F32B2" w:rsidRPr="00C34B6A">
        <w:rPr>
          <w:rFonts w:ascii="Cambria" w:hAnsi="Cambria"/>
        </w:rPr>
        <w:t xml:space="preserve">is the secondary emission yield </w:t>
      </w:r>
      <w:r w:rsidR="00DE087A">
        <w:rPr>
          <w:rFonts w:ascii="Cambria" w:hAnsi="Cambria"/>
        </w:rPr>
        <w:t xml:space="preserve">(SEY) </w:t>
      </w:r>
      <w:r>
        <w:rPr>
          <w:rFonts w:ascii="Cambria" w:hAnsi="Cambria"/>
        </w:rPr>
        <w:t xml:space="preserve">at the </w:t>
      </w:r>
      <w:proofErr w:type="spellStart"/>
      <w:r w:rsidRPr="00AB4F88">
        <w:rPr>
          <w:rFonts w:ascii="Cambria" w:hAnsi="Cambria"/>
          <w:i/>
        </w:rPr>
        <w:t>i</w:t>
      </w:r>
      <w:r>
        <w:rPr>
          <w:rFonts w:ascii="Cambria" w:hAnsi="Cambria"/>
        </w:rPr>
        <w:t>th</w:t>
      </w:r>
      <w:proofErr w:type="spellEnd"/>
      <w:r>
        <w:rPr>
          <w:rFonts w:ascii="Cambria" w:hAnsi="Cambria"/>
        </w:rPr>
        <w:t xml:space="preserve"> impact and its value is determined by the</w:t>
      </w:r>
      <w:r w:rsidR="005F32B2" w:rsidRPr="00C34B6A">
        <w:rPr>
          <w:rFonts w:ascii="Cambria" w:hAnsi="Cambria"/>
        </w:rPr>
        <w:t xml:space="preserve"> impact energy and </w:t>
      </w:r>
      <w:r>
        <w:rPr>
          <w:rFonts w:ascii="Cambria" w:hAnsi="Cambria"/>
        </w:rPr>
        <w:t xml:space="preserve">the </w:t>
      </w:r>
      <w:r w:rsidR="00DE087A">
        <w:rPr>
          <w:rFonts w:ascii="Cambria" w:hAnsi="Cambria"/>
        </w:rPr>
        <w:t>SEY</w:t>
      </w:r>
      <w:r w:rsidR="005F32B2" w:rsidRPr="00C34B6A">
        <w:rPr>
          <w:rFonts w:ascii="Cambria" w:hAnsi="Cambria"/>
        </w:rPr>
        <w:t xml:space="preserve"> curve.</w:t>
      </w:r>
      <w:r w:rsidR="00FA3ACC">
        <w:rPr>
          <w:rFonts w:ascii="Cambria" w:hAnsi="Cambria"/>
        </w:rPr>
        <w:t xml:space="preserve"> The parameters </w:t>
      </w:r>
      <w:r w:rsidR="0080573C">
        <w:rPr>
          <w:rFonts w:ascii="Cambria" w:hAnsi="Cambria"/>
        </w:rPr>
        <w:t xml:space="preserve">for </w:t>
      </w:r>
      <w:r w:rsidR="00264B21">
        <w:rPr>
          <w:rFonts w:ascii="Cambria" w:hAnsi="Cambria"/>
        </w:rPr>
        <w:t xml:space="preserve">setting the </w:t>
      </w:r>
      <w:proofErr w:type="gramStart"/>
      <w:r w:rsidR="00264B21">
        <w:rPr>
          <w:rFonts w:ascii="Cambria" w:hAnsi="Cambria"/>
        </w:rPr>
        <w:t>enhancement  counter</w:t>
      </w:r>
      <w:proofErr w:type="gramEnd"/>
      <w:r w:rsidR="00264B21">
        <w:rPr>
          <w:rFonts w:ascii="Cambria" w:hAnsi="Cambria"/>
        </w:rPr>
        <w:t xml:space="preserve"> are</w:t>
      </w:r>
    </w:p>
    <w:p w14:paraId="33A09AC9" w14:textId="77777777" w:rsidR="005F32B2" w:rsidRPr="00C34B6A" w:rsidRDefault="005F32B2" w:rsidP="00A27764">
      <w:pPr>
        <w:jc w:val="both"/>
        <w:rPr>
          <w:rFonts w:ascii="Cambria" w:hAnsi="Cambria"/>
        </w:rPr>
      </w:pPr>
    </w:p>
    <w:p w14:paraId="21E4E771" w14:textId="77777777" w:rsidR="0080573C" w:rsidRPr="00A27764" w:rsidRDefault="0080573C" w:rsidP="0080573C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color w:val="000000"/>
        </w:rPr>
      </w:pPr>
      <w:r w:rsidRPr="00A27764">
        <w:rPr>
          <w:rFonts w:ascii="Cambria" w:hAnsi="Cambria"/>
          <w:b/>
        </w:rPr>
        <w:t>Token</w:t>
      </w:r>
      <w:r w:rsidRPr="00A27764">
        <w:rPr>
          <w:rFonts w:ascii="Cambria" w:hAnsi="Cambria"/>
        </w:rPr>
        <w:t xml:space="preserve">: </w:t>
      </w:r>
      <w:r w:rsidRPr="00A27764">
        <w:rPr>
          <w:rFonts w:ascii="Cambria" w:hAnsi="Cambria"/>
          <w:b/>
        </w:rPr>
        <w:t>on</w:t>
      </w:r>
      <w:r>
        <w:rPr>
          <w:rFonts w:ascii="Cambria" w:hAnsi="Cambria"/>
        </w:rPr>
        <w:t xml:space="preserve"> or </w:t>
      </w:r>
      <w:r w:rsidRPr="00A27764">
        <w:rPr>
          <w:rFonts w:ascii="Cambria" w:hAnsi="Cambria"/>
          <w:b/>
        </w:rPr>
        <w:t>off</w:t>
      </w:r>
    </w:p>
    <w:p w14:paraId="658F976A" w14:textId="53C7379F" w:rsidR="0080573C" w:rsidRDefault="0080573C" w:rsidP="0080573C">
      <w:pPr>
        <w:pStyle w:val="ListParagraph"/>
        <w:jc w:val="both"/>
        <w:rPr>
          <w:rFonts w:ascii="Cambria" w:hAnsi="Cambria"/>
        </w:rPr>
      </w:pPr>
      <w:r w:rsidRPr="00575AD7">
        <w:rPr>
          <w:rFonts w:ascii="Cambria" w:hAnsi="Cambria"/>
          <w:b/>
        </w:rPr>
        <w:t>on</w:t>
      </w:r>
      <w:r>
        <w:rPr>
          <w:rFonts w:ascii="Cambria" w:hAnsi="Cambria"/>
        </w:rPr>
        <w:t>: Turn on the enhancement counter.</w:t>
      </w:r>
    </w:p>
    <w:p w14:paraId="50B0B4A5" w14:textId="4BAB9ED1" w:rsidR="0080573C" w:rsidRDefault="0080573C" w:rsidP="0080573C">
      <w:pPr>
        <w:pStyle w:val="ListParagraph"/>
        <w:jc w:val="both"/>
        <w:rPr>
          <w:rFonts w:ascii="Cambria" w:hAnsi="Cambria"/>
        </w:rPr>
      </w:pPr>
      <w:r w:rsidRPr="00575AD7">
        <w:rPr>
          <w:rFonts w:ascii="Cambria" w:hAnsi="Cambria"/>
          <w:b/>
        </w:rPr>
        <w:t>off</w:t>
      </w:r>
      <w:r>
        <w:rPr>
          <w:rFonts w:ascii="Cambria" w:hAnsi="Cambria"/>
        </w:rPr>
        <w:t>: Turn off the enhancement counter.</w:t>
      </w:r>
    </w:p>
    <w:p w14:paraId="449B8FA5" w14:textId="17F89BBD" w:rsidR="0080573C" w:rsidRDefault="0080573C" w:rsidP="0080573C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>BoundarySurfaceID1</w:t>
      </w:r>
      <w:r w:rsidRPr="0080573C">
        <w:rPr>
          <w:rFonts w:ascii="Cambria" w:hAnsi="Cambria"/>
        </w:rPr>
        <w:t>:</w:t>
      </w:r>
      <w:r>
        <w:rPr>
          <w:rFonts w:ascii="Cambria" w:hAnsi="Cambria"/>
        </w:rPr>
        <w:t xml:space="preserve"> The boundary surface ID, which is set in Cubit, used for calculatin</w:t>
      </w:r>
      <w:r w:rsidR="002D7D52">
        <w:rPr>
          <w:rFonts w:ascii="Cambria" w:hAnsi="Cambria"/>
        </w:rPr>
        <w:t>g the enhancement counter</w:t>
      </w:r>
    </w:p>
    <w:p w14:paraId="736AB78D" w14:textId="77054A4B" w:rsidR="0080573C" w:rsidRPr="0080573C" w:rsidRDefault="005F32B2" w:rsidP="0080573C">
      <w:pPr>
        <w:pStyle w:val="ListParagraph"/>
        <w:numPr>
          <w:ilvl w:val="0"/>
          <w:numId w:val="14"/>
        </w:numPr>
        <w:jc w:val="both"/>
        <w:rPr>
          <w:rFonts w:ascii="Cambria" w:hAnsi="Cambria"/>
          <w:b/>
        </w:rPr>
      </w:pPr>
      <w:r w:rsidRPr="0080573C">
        <w:rPr>
          <w:rFonts w:ascii="Cambria" w:hAnsi="Cambria"/>
          <w:b/>
        </w:rPr>
        <w:t>SEYFileName1:</w:t>
      </w:r>
      <w:r w:rsidRPr="0080573C">
        <w:rPr>
          <w:rFonts w:ascii="Cambria" w:hAnsi="Cambria"/>
        </w:rPr>
        <w:t xml:space="preserve"> </w:t>
      </w:r>
      <w:r w:rsidR="0080573C">
        <w:rPr>
          <w:rFonts w:ascii="Cambria" w:hAnsi="Cambria"/>
        </w:rPr>
        <w:t>The name of the file containing the SEY for the corresponding material</w:t>
      </w:r>
      <w:r w:rsidR="00A32899">
        <w:rPr>
          <w:rFonts w:ascii="Cambria" w:hAnsi="Cambria"/>
        </w:rPr>
        <w:t xml:space="preserve"> on </w:t>
      </w:r>
      <w:r w:rsidR="00A32899" w:rsidRPr="00FF1C33">
        <w:rPr>
          <w:rFonts w:ascii="Cambria" w:hAnsi="Cambria"/>
          <w:b/>
        </w:rPr>
        <w:t>BoundarySurfaceID1</w:t>
      </w:r>
      <w:r w:rsidR="0080573C">
        <w:rPr>
          <w:rFonts w:ascii="Cambria" w:hAnsi="Cambria"/>
        </w:rPr>
        <w:t>. The first and second columns in the file are the impact energy and the number of emitted particles due to a single particle impact, respectively.</w:t>
      </w:r>
    </w:p>
    <w:p w14:paraId="0344BEF1" w14:textId="5E58280C" w:rsidR="00A32899" w:rsidRDefault="00A32899" w:rsidP="00A32899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>BoundarySurfaceID2</w:t>
      </w:r>
      <w:r w:rsidRPr="0080573C">
        <w:rPr>
          <w:rFonts w:ascii="Cambria" w:hAnsi="Cambria"/>
        </w:rPr>
        <w:t>:</w:t>
      </w:r>
      <w:r>
        <w:rPr>
          <w:rFonts w:ascii="Cambria" w:hAnsi="Cambria"/>
        </w:rPr>
        <w:t xml:space="preserve"> The boundary surface ID, which is set in Cubit, used for calculating the enhancement counter</w:t>
      </w:r>
    </w:p>
    <w:p w14:paraId="7F5DE70F" w14:textId="369550A7" w:rsidR="00A32899" w:rsidRPr="00FF1C33" w:rsidRDefault="00FF1C33" w:rsidP="00A32899">
      <w:pPr>
        <w:pStyle w:val="ListParagraph"/>
        <w:numPr>
          <w:ilvl w:val="0"/>
          <w:numId w:val="14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SEYFileName2</w:t>
      </w:r>
      <w:r w:rsidR="00A32899" w:rsidRPr="0080573C">
        <w:rPr>
          <w:rFonts w:ascii="Cambria" w:hAnsi="Cambria"/>
          <w:b/>
        </w:rPr>
        <w:t>:</w:t>
      </w:r>
      <w:r w:rsidR="00A32899" w:rsidRPr="0080573C">
        <w:rPr>
          <w:rFonts w:ascii="Cambria" w:hAnsi="Cambria"/>
        </w:rPr>
        <w:t xml:space="preserve"> </w:t>
      </w:r>
      <w:r w:rsidR="00A32899">
        <w:rPr>
          <w:rFonts w:ascii="Cambria" w:hAnsi="Cambria"/>
        </w:rPr>
        <w:t>The name of the file containing the SEY for the corresponding material</w:t>
      </w:r>
      <w:r>
        <w:rPr>
          <w:rFonts w:ascii="Cambria" w:hAnsi="Cambria"/>
        </w:rPr>
        <w:t xml:space="preserve"> on </w:t>
      </w:r>
      <w:r w:rsidRPr="00FF1C33">
        <w:rPr>
          <w:rFonts w:ascii="Cambria" w:hAnsi="Cambria"/>
          <w:b/>
        </w:rPr>
        <w:t>BoundarySurfaceID</w:t>
      </w:r>
      <w:r>
        <w:rPr>
          <w:rFonts w:ascii="Cambria" w:hAnsi="Cambria"/>
          <w:b/>
        </w:rPr>
        <w:t>2</w:t>
      </w:r>
      <w:r w:rsidR="00A32899">
        <w:rPr>
          <w:rFonts w:ascii="Cambria" w:hAnsi="Cambria"/>
        </w:rPr>
        <w:t>. The first and second columns in the file are the impact energy and the number of emitted particles due to a single particle impact, respectively.</w:t>
      </w:r>
    </w:p>
    <w:p w14:paraId="1943F5E8" w14:textId="697DD311" w:rsidR="00FF1C33" w:rsidRPr="00FF1C33" w:rsidRDefault="00FF1C33" w:rsidP="00A32899">
      <w:pPr>
        <w:pStyle w:val="ListParagraph"/>
        <w:numPr>
          <w:ilvl w:val="0"/>
          <w:numId w:val="14"/>
        </w:numPr>
        <w:jc w:val="both"/>
        <w:rPr>
          <w:rFonts w:ascii="Cambria" w:hAnsi="Cambria"/>
          <w:b/>
        </w:rPr>
      </w:pPr>
      <w:r w:rsidRPr="00FF1C33">
        <w:rPr>
          <w:rFonts w:ascii="Cambria" w:hAnsi="Cambria"/>
          <w:b/>
        </w:rPr>
        <w:t>SolidVolID:</w:t>
      </w:r>
      <w:r>
        <w:t xml:space="preserve"> Window volume ID, </w:t>
      </w:r>
      <w:r>
        <w:rPr>
          <w:rFonts w:ascii="Cambria" w:hAnsi="Cambria"/>
        </w:rPr>
        <w:t>which is set in Cubit</w:t>
      </w:r>
    </w:p>
    <w:p w14:paraId="1B170FF1" w14:textId="67EAA63C" w:rsidR="00FF1C33" w:rsidRPr="00FF1C33" w:rsidRDefault="00FF1C33" w:rsidP="00A32899">
      <w:pPr>
        <w:pStyle w:val="ListParagraph"/>
        <w:numPr>
          <w:ilvl w:val="0"/>
          <w:numId w:val="14"/>
        </w:numPr>
        <w:jc w:val="both"/>
        <w:rPr>
          <w:rFonts w:ascii="Cambria" w:hAnsi="Cambria"/>
          <w:b/>
        </w:rPr>
      </w:pPr>
      <w:proofErr w:type="spellStart"/>
      <w:r w:rsidRPr="00FF1C33">
        <w:rPr>
          <w:rFonts w:ascii="Cambria" w:hAnsi="Cambria"/>
          <w:b/>
        </w:rPr>
        <w:t>MinimumEC</w:t>
      </w:r>
      <w:proofErr w:type="spellEnd"/>
      <w:r w:rsidRPr="00FF1C33">
        <w:rPr>
          <w:rFonts w:ascii="Cambria" w:hAnsi="Cambria"/>
          <w:b/>
        </w:rPr>
        <w:t>:</w:t>
      </w:r>
      <w:r>
        <w:t xml:space="preserve"> </w:t>
      </w:r>
      <w:r w:rsidR="000843C3">
        <w:t>M</w:t>
      </w:r>
      <w:r w:rsidR="00E34B58">
        <w:t xml:space="preserve">inimum enhancement counter, </w:t>
      </w:r>
      <w:r w:rsidRPr="00FF1C33">
        <w:t xml:space="preserve">less than </w:t>
      </w:r>
      <w:r w:rsidR="00E34B58">
        <w:t>which no data</w:t>
      </w:r>
      <w:r w:rsidRPr="00FF1C33">
        <w:t xml:space="preserve"> will not be written</w:t>
      </w:r>
      <w:r w:rsidR="00E34B58">
        <w:t xml:space="preserve"> to file.</w:t>
      </w:r>
      <w:r w:rsidRPr="00FF1C33">
        <w:t xml:space="preserve"> </w:t>
      </w:r>
      <w:r w:rsidR="00E34B58">
        <w:t>Default is</w:t>
      </w:r>
      <w:r w:rsidRPr="00FF1C33">
        <w:t xml:space="preserve"> 10</w:t>
      </w:r>
      <w:r w:rsidR="00E34B58">
        <w:t>.</w:t>
      </w:r>
    </w:p>
    <w:p w14:paraId="23657226" w14:textId="77777777" w:rsidR="0086273A" w:rsidRDefault="0086273A" w:rsidP="00872046">
      <w:pPr>
        <w:jc w:val="both"/>
      </w:pPr>
    </w:p>
    <w:p w14:paraId="29A8FAF7" w14:textId="77777777" w:rsidR="00662983" w:rsidRPr="008C741B" w:rsidRDefault="00662983" w:rsidP="00662983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4B22C299" w14:textId="7461C6BC" w:rsidR="00AC13E5" w:rsidRDefault="00AC13E5" w:rsidP="009172DF"/>
    <w:sectPr w:rsidR="00AC13E5" w:rsidSect="008116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88AB" w14:textId="77777777" w:rsidR="00B87860" w:rsidRDefault="00B87860" w:rsidP="001F2FD8">
      <w:r>
        <w:separator/>
      </w:r>
    </w:p>
  </w:endnote>
  <w:endnote w:type="continuationSeparator" w:id="0">
    <w:p w14:paraId="41A91C18" w14:textId="77777777" w:rsidR="00B87860" w:rsidRDefault="00B87860" w:rsidP="001F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9FC3" w14:textId="77777777" w:rsidR="00B87860" w:rsidRDefault="00B87860" w:rsidP="001F2FD8">
      <w:r>
        <w:separator/>
      </w:r>
    </w:p>
  </w:footnote>
  <w:footnote w:type="continuationSeparator" w:id="0">
    <w:p w14:paraId="7814CFB5" w14:textId="77777777" w:rsidR="00B87860" w:rsidRDefault="00B87860" w:rsidP="001F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693"/>
    <w:multiLevelType w:val="hybridMultilevel"/>
    <w:tmpl w:val="670A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5146"/>
    <w:multiLevelType w:val="hybridMultilevel"/>
    <w:tmpl w:val="246454A8"/>
    <w:lvl w:ilvl="0" w:tplc="040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0B75D56"/>
    <w:multiLevelType w:val="hybridMultilevel"/>
    <w:tmpl w:val="ED72CF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0CF1"/>
    <w:multiLevelType w:val="hybridMultilevel"/>
    <w:tmpl w:val="7396B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3D02"/>
    <w:multiLevelType w:val="hybridMultilevel"/>
    <w:tmpl w:val="6406D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E639D"/>
    <w:multiLevelType w:val="hybridMultilevel"/>
    <w:tmpl w:val="94AE4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03B64"/>
    <w:multiLevelType w:val="hybridMultilevel"/>
    <w:tmpl w:val="6F3A8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704A"/>
    <w:multiLevelType w:val="hybridMultilevel"/>
    <w:tmpl w:val="509E5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3A37"/>
    <w:multiLevelType w:val="hybridMultilevel"/>
    <w:tmpl w:val="013CD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36535"/>
    <w:multiLevelType w:val="hybridMultilevel"/>
    <w:tmpl w:val="01126E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F6724C"/>
    <w:multiLevelType w:val="hybridMultilevel"/>
    <w:tmpl w:val="2CF4E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0865"/>
    <w:multiLevelType w:val="multilevel"/>
    <w:tmpl w:val="576A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87565"/>
    <w:multiLevelType w:val="hybridMultilevel"/>
    <w:tmpl w:val="978C53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00339"/>
    <w:multiLevelType w:val="hybridMultilevel"/>
    <w:tmpl w:val="8E2E0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412824">
    <w:abstractNumId w:val="4"/>
  </w:num>
  <w:num w:numId="2" w16cid:durableId="993265737">
    <w:abstractNumId w:val="10"/>
  </w:num>
  <w:num w:numId="3" w16cid:durableId="1040281187">
    <w:abstractNumId w:val="5"/>
  </w:num>
  <w:num w:numId="4" w16cid:durableId="210579245">
    <w:abstractNumId w:val="6"/>
  </w:num>
  <w:num w:numId="5" w16cid:durableId="1534876552">
    <w:abstractNumId w:val="9"/>
  </w:num>
  <w:num w:numId="6" w16cid:durableId="1502626577">
    <w:abstractNumId w:val="3"/>
  </w:num>
  <w:num w:numId="7" w16cid:durableId="2015571797">
    <w:abstractNumId w:val="8"/>
  </w:num>
  <w:num w:numId="8" w16cid:durableId="1604219015">
    <w:abstractNumId w:val="11"/>
  </w:num>
  <w:num w:numId="9" w16cid:durableId="214397686">
    <w:abstractNumId w:val="0"/>
  </w:num>
  <w:num w:numId="10" w16cid:durableId="681855487">
    <w:abstractNumId w:val="13"/>
  </w:num>
  <w:num w:numId="11" w16cid:durableId="1270509718">
    <w:abstractNumId w:val="2"/>
  </w:num>
  <w:num w:numId="12" w16cid:durableId="61604889">
    <w:abstractNumId w:val="1"/>
  </w:num>
  <w:num w:numId="13" w16cid:durableId="1252739395">
    <w:abstractNumId w:val="12"/>
  </w:num>
  <w:num w:numId="14" w16cid:durableId="360015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51"/>
    <w:rsid w:val="00002D04"/>
    <w:rsid w:val="0000367F"/>
    <w:rsid w:val="00014EAF"/>
    <w:rsid w:val="00023811"/>
    <w:rsid w:val="0003061D"/>
    <w:rsid w:val="00033A97"/>
    <w:rsid w:val="0004007D"/>
    <w:rsid w:val="00040B09"/>
    <w:rsid w:val="000566C6"/>
    <w:rsid w:val="000663E9"/>
    <w:rsid w:val="00083018"/>
    <w:rsid w:val="000843C3"/>
    <w:rsid w:val="00092C8E"/>
    <w:rsid w:val="000A04E1"/>
    <w:rsid w:val="000A42DC"/>
    <w:rsid w:val="000F1F86"/>
    <w:rsid w:val="000F49F1"/>
    <w:rsid w:val="0019530D"/>
    <w:rsid w:val="001A303A"/>
    <w:rsid w:val="001A4B35"/>
    <w:rsid w:val="001C3536"/>
    <w:rsid w:val="001D3202"/>
    <w:rsid w:val="001D358E"/>
    <w:rsid w:val="001E057D"/>
    <w:rsid w:val="001F2FD8"/>
    <w:rsid w:val="00207269"/>
    <w:rsid w:val="0022519E"/>
    <w:rsid w:val="00252D9C"/>
    <w:rsid w:val="00255B0E"/>
    <w:rsid w:val="00256D8B"/>
    <w:rsid w:val="00264B21"/>
    <w:rsid w:val="002728A9"/>
    <w:rsid w:val="00273D1B"/>
    <w:rsid w:val="00277BEA"/>
    <w:rsid w:val="002807F5"/>
    <w:rsid w:val="00293826"/>
    <w:rsid w:val="002A3279"/>
    <w:rsid w:val="002C2647"/>
    <w:rsid w:val="002D7D52"/>
    <w:rsid w:val="00337C5F"/>
    <w:rsid w:val="0037797C"/>
    <w:rsid w:val="003B2873"/>
    <w:rsid w:val="003E7A9B"/>
    <w:rsid w:val="00400BF0"/>
    <w:rsid w:val="00425F7B"/>
    <w:rsid w:val="0043292F"/>
    <w:rsid w:val="00435AB6"/>
    <w:rsid w:val="00436301"/>
    <w:rsid w:val="00484E35"/>
    <w:rsid w:val="004922F3"/>
    <w:rsid w:val="00492AE0"/>
    <w:rsid w:val="004950D5"/>
    <w:rsid w:val="004A5E57"/>
    <w:rsid w:val="004B230F"/>
    <w:rsid w:val="004B5F0B"/>
    <w:rsid w:val="004C4BD1"/>
    <w:rsid w:val="004C594A"/>
    <w:rsid w:val="004E0F76"/>
    <w:rsid w:val="004E3628"/>
    <w:rsid w:val="004E4870"/>
    <w:rsid w:val="005070AA"/>
    <w:rsid w:val="00523FEB"/>
    <w:rsid w:val="00536DA1"/>
    <w:rsid w:val="005438A1"/>
    <w:rsid w:val="00575AD7"/>
    <w:rsid w:val="005B063B"/>
    <w:rsid w:val="005B67B6"/>
    <w:rsid w:val="005C434E"/>
    <w:rsid w:val="005F32B2"/>
    <w:rsid w:val="00612B0B"/>
    <w:rsid w:val="0063058C"/>
    <w:rsid w:val="00662983"/>
    <w:rsid w:val="00665FDB"/>
    <w:rsid w:val="00685D44"/>
    <w:rsid w:val="0068613D"/>
    <w:rsid w:val="00690747"/>
    <w:rsid w:val="006923E5"/>
    <w:rsid w:val="00697730"/>
    <w:rsid w:val="006A1465"/>
    <w:rsid w:val="006A4079"/>
    <w:rsid w:val="006C177F"/>
    <w:rsid w:val="006C31C5"/>
    <w:rsid w:val="006C6B82"/>
    <w:rsid w:val="006C75AF"/>
    <w:rsid w:val="006F1339"/>
    <w:rsid w:val="006F6DAC"/>
    <w:rsid w:val="007036C8"/>
    <w:rsid w:val="00707EA0"/>
    <w:rsid w:val="007659CB"/>
    <w:rsid w:val="00776741"/>
    <w:rsid w:val="00797B44"/>
    <w:rsid w:val="007A06A2"/>
    <w:rsid w:val="007D7983"/>
    <w:rsid w:val="007F16E2"/>
    <w:rsid w:val="0080573C"/>
    <w:rsid w:val="00811661"/>
    <w:rsid w:val="008141B0"/>
    <w:rsid w:val="008167D2"/>
    <w:rsid w:val="008223D8"/>
    <w:rsid w:val="00827C67"/>
    <w:rsid w:val="00844AEB"/>
    <w:rsid w:val="008569F6"/>
    <w:rsid w:val="00857761"/>
    <w:rsid w:val="008613B1"/>
    <w:rsid w:val="0086273A"/>
    <w:rsid w:val="00872046"/>
    <w:rsid w:val="00883728"/>
    <w:rsid w:val="008A0787"/>
    <w:rsid w:val="008B3D14"/>
    <w:rsid w:val="008D6B76"/>
    <w:rsid w:val="008F51F1"/>
    <w:rsid w:val="009071F3"/>
    <w:rsid w:val="009172DF"/>
    <w:rsid w:val="00921582"/>
    <w:rsid w:val="00937DF7"/>
    <w:rsid w:val="00960883"/>
    <w:rsid w:val="0096381C"/>
    <w:rsid w:val="009B61D5"/>
    <w:rsid w:val="009D30D6"/>
    <w:rsid w:val="009F44F4"/>
    <w:rsid w:val="00A04C15"/>
    <w:rsid w:val="00A11C91"/>
    <w:rsid w:val="00A27764"/>
    <w:rsid w:val="00A32899"/>
    <w:rsid w:val="00A40EF9"/>
    <w:rsid w:val="00A41E3E"/>
    <w:rsid w:val="00A50054"/>
    <w:rsid w:val="00A669AF"/>
    <w:rsid w:val="00A90DA0"/>
    <w:rsid w:val="00A9446F"/>
    <w:rsid w:val="00AA1A27"/>
    <w:rsid w:val="00AB4F88"/>
    <w:rsid w:val="00AC13E5"/>
    <w:rsid w:val="00AE47CD"/>
    <w:rsid w:val="00AF6BA3"/>
    <w:rsid w:val="00B00737"/>
    <w:rsid w:val="00B45FC0"/>
    <w:rsid w:val="00B4783C"/>
    <w:rsid w:val="00B741B8"/>
    <w:rsid w:val="00B84082"/>
    <w:rsid w:val="00B87860"/>
    <w:rsid w:val="00BF4051"/>
    <w:rsid w:val="00BF5007"/>
    <w:rsid w:val="00C068D5"/>
    <w:rsid w:val="00C34B6A"/>
    <w:rsid w:val="00C40473"/>
    <w:rsid w:val="00C43A61"/>
    <w:rsid w:val="00C51D1C"/>
    <w:rsid w:val="00C72EF6"/>
    <w:rsid w:val="00C73FE0"/>
    <w:rsid w:val="00C91027"/>
    <w:rsid w:val="00CA1405"/>
    <w:rsid w:val="00CB7F49"/>
    <w:rsid w:val="00CC48F2"/>
    <w:rsid w:val="00CF5213"/>
    <w:rsid w:val="00CF551B"/>
    <w:rsid w:val="00D034F6"/>
    <w:rsid w:val="00D174EF"/>
    <w:rsid w:val="00D24212"/>
    <w:rsid w:val="00D42CF2"/>
    <w:rsid w:val="00D54540"/>
    <w:rsid w:val="00D83C70"/>
    <w:rsid w:val="00D950AA"/>
    <w:rsid w:val="00DA2E65"/>
    <w:rsid w:val="00DA4A73"/>
    <w:rsid w:val="00DE087A"/>
    <w:rsid w:val="00DE46D8"/>
    <w:rsid w:val="00DE6E8C"/>
    <w:rsid w:val="00DF15F8"/>
    <w:rsid w:val="00E119D9"/>
    <w:rsid w:val="00E156C0"/>
    <w:rsid w:val="00E34B58"/>
    <w:rsid w:val="00E368B2"/>
    <w:rsid w:val="00E4585B"/>
    <w:rsid w:val="00E539E7"/>
    <w:rsid w:val="00E638B5"/>
    <w:rsid w:val="00E67585"/>
    <w:rsid w:val="00E704CE"/>
    <w:rsid w:val="00EA1E1F"/>
    <w:rsid w:val="00EB074F"/>
    <w:rsid w:val="00EB07D6"/>
    <w:rsid w:val="00EC5F2B"/>
    <w:rsid w:val="00ED63D8"/>
    <w:rsid w:val="00EE6C3D"/>
    <w:rsid w:val="00EF62EE"/>
    <w:rsid w:val="00F147AC"/>
    <w:rsid w:val="00F16E86"/>
    <w:rsid w:val="00F253BF"/>
    <w:rsid w:val="00F25EE2"/>
    <w:rsid w:val="00F407DD"/>
    <w:rsid w:val="00F532B1"/>
    <w:rsid w:val="00F6562D"/>
    <w:rsid w:val="00F75477"/>
    <w:rsid w:val="00F805DA"/>
    <w:rsid w:val="00F92B32"/>
    <w:rsid w:val="00F965D0"/>
    <w:rsid w:val="00FA3ACC"/>
    <w:rsid w:val="00FA71AC"/>
    <w:rsid w:val="00FA75BA"/>
    <w:rsid w:val="00FB3AE0"/>
    <w:rsid w:val="00FC2BE1"/>
    <w:rsid w:val="00FD7C98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B8C52"/>
  <w14:defaultImageDpi w14:val="300"/>
  <w15:docId w15:val="{2A8401FE-FCF7-C64E-ACD5-C25B03B3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B0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5AF"/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2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FD8"/>
  </w:style>
  <w:style w:type="paragraph" w:styleId="Footer">
    <w:name w:val="footer"/>
    <w:basedOn w:val="Normal"/>
    <w:link w:val="FooterChar"/>
    <w:uiPriority w:val="99"/>
    <w:unhideWhenUsed/>
    <w:rsid w:val="001F2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FD8"/>
  </w:style>
  <w:style w:type="paragraph" w:styleId="NormalWeb">
    <w:name w:val="Normal (Web)"/>
    <w:basedOn w:val="Normal"/>
    <w:uiPriority w:val="99"/>
    <w:semiHidden/>
    <w:unhideWhenUsed/>
    <w:rsid w:val="008A07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8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A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38A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172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2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F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</Company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Cho-Kuen Ng</dc:creator>
  <cp:keywords/>
  <dc:description/>
  <cp:lastModifiedBy>Ge, Lixin</cp:lastModifiedBy>
  <cp:revision>3</cp:revision>
  <cp:lastPrinted>2025-04-01T22:12:00Z</cp:lastPrinted>
  <dcterms:created xsi:type="dcterms:W3CDTF">2025-04-01T22:13:00Z</dcterms:created>
  <dcterms:modified xsi:type="dcterms:W3CDTF">2025-04-01T22:15:00Z</dcterms:modified>
</cp:coreProperties>
</file>